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8EED" w14:textId="77777777" w:rsidR="002C371C" w:rsidRPr="008F0D8C" w:rsidRDefault="003330A7" w:rsidP="002C371C">
      <w:pPr>
        <w:spacing w:after="0" w:line="259" w:lineRule="auto"/>
        <w:ind w:left="3205" w:firstLine="0"/>
        <w:rPr>
          <w:rFonts w:asciiTheme="minorHAnsi" w:eastAsia="Calibri" w:hAnsiTheme="minorHAnsi" w:cs="Calibri"/>
          <w:color w:val="FF0000"/>
          <w:sz w:val="22"/>
        </w:rPr>
      </w:pPr>
      <w:r w:rsidRPr="008F0D8C">
        <w:rPr>
          <w:rFonts w:asciiTheme="minorHAnsi" w:eastAsia="Calibri" w:hAnsiTheme="minorHAnsi" w:cs="Calibri"/>
          <w:color w:val="FF0000"/>
          <w:sz w:val="22"/>
        </w:rPr>
        <w:t xml:space="preserve"> </w:t>
      </w:r>
    </w:p>
    <w:p w14:paraId="1197C782" w14:textId="77777777" w:rsidR="002C371C" w:rsidRPr="008F0D8C" w:rsidRDefault="002C371C" w:rsidP="002C371C">
      <w:pPr>
        <w:spacing w:after="0" w:line="259" w:lineRule="auto"/>
        <w:ind w:left="3205" w:firstLine="0"/>
        <w:rPr>
          <w:rFonts w:asciiTheme="minorHAnsi" w:eastAsia="Calibri" w:hAnsiTheme="minorHAnsi" w:cs="Calibri"/>
          <w:color w:val="FF0000"/>
          <w:sz w:val="22"/>
        </w:rPr>
      </w:pPr>
    </w:p>
    <w:p w14:paraId="06CD7C8E" w14:textId="77777777" w:rsidR="002C371C" w:rsidRPr="008F0D8C" w:rsidRDefault="002C371C" w:rsidP="002C371C">
      <w:pPr>
        <w:spacing w:after="0" w:line="259" w:lineRule="auto"/>
        <w:ind w:left="3205" w:firstLine="0"/>
        <w:rPr>
          <w:rFonts w:asciiTheme="minorHAnsi" w:eastAsia="Calibri" w:hAnsiTheme="minorHAnsi" w:cs="Calibri"/>
          <w:color w:val="FF0000"/>
          <w:sz w:val="22"/>
        </w:rPr>
      </w:pPr>
    </w:p>
    <w:p w14:paraId="142FFB27" w14:textId="77777777" w:rsidR="002C371C" w:rsidRPr="008F0D8C" w:rsidRDefault="002C371C" w:rsidP="002C371C">
      <w:pPr>
        <w:spacing w:after="0" w:line="259" w:lineRule="auto"/>
        <w:ind w:left="3205" w:firstLine="0"/>
        <w:rPr>
          <w:rFonts w:asciiTheme="minorHAnsi" w:eastAsia="Calibri" w:hAnsiTheme="minorHAnsi" w:cs="Calibri"/>
          <w:color w:val="FF0000"/>
          <w:sz w:val="22"/>
        </w:rPr>
      </w:pPr>
    </w:p>
    <w:p w14:paraId="0FC2B70D" w14:textId="77777777" w:rsidR="002C371C" w:rsidRPr="008F0D8C" w:rsidRDefault="002C371C" w:rsidP="002C371C">
      <w:pPr>
        <w:spacing w:after="0" w:line="259" w:lineRule="auto"/>
        <w:ind w:left="3205" w:firstLine="0"/>
        <w:rPr>
          <w:rFonts w:asciiTheme="minorHAnsi" w:eastAsia="Calibri" w:hAnsiTheme="minorHAnsi" w:cs="Calibri"/>
          <w:color w:val="FF0000"/>
          <w:sz w:val="22"/>
        </w:rPr>
      </w:pPr>
    </w:p>
    <w:p w14:paraId="3BF523D2" w14:textId="77777777" w:rsidR="002C371C" w:rsidRPr="008F0D8C" w:rsidRDefault="002C371C" w:rsidP="002C371C">
      <w:pPr>
        <w:spacing w:after="0" w:line="259" w:lineRule="auto"/>
        <w:ind w:left="3205" w:firstLine="0"/>
        <w:rPr>
          <w:rFonts w:asciiTheme="minorHAnsi" w:eastAsia="Calibri" w:hAnsiTheme="minorHAnsi" w:cs="Calibri"/>
          <w:b/>
          <w:color w:val="000000" w:themeColor="text1"/>
          <w:sz w:val="72"/>
        </w:rPr>
      </w:pPr>
    </w:p>
    <w:p w14:paraId="466C0EAC" w14:textId="77777777" w:rsidR="00EE045A" w:rsidRPr="008F0D8C" w:rsidRDefault="003330A7" w:rsidP="002C371C">
      <w:pPr>
        <w:spacing w:after="1164" w:line="259" w:lineRule="auto"/>
        <w:ind w:left="283" w:firstLine="0"/>
        <w:rPr>
          <w:rFonts w:asciiTheme="minorHAnsi" w:hAnsiTheme="minorHAnsi"/>
          <w:color w:val="000000" w:themeColor="text1"/>
        </w:rPr>
      </w:pPr>
      <w:r w:rsidRPr="008F0D8C">
        <w:rPr>
          <w:rFonts w:asciiTheme="minorHAnsi" w:eastAsia="Calibri" w:hAnsiTheme="minorHAnsi" w:cs="Calibri"/>
          <w:b/>
          <w:color w:val="000000" w:themeColor="text1"/>
          <w:sz w:val="72"/>
        </w:rPr>
        <w:t xml:space="preserve">OHJEITA OPISKELUUN </w:t>
      </w:r>
    </w:p>
    <w:p w14:paraId="3A7BBF17" w14:textId="77777777" w:rsidR="00EE045A" w:rsidRPr="008F0D8C" w:rsidRDefault="00542928">
      <w:pPr>
        <w:spacing w:after="0" w:line="259" w:lineRule="auto"/>
        <w:ind w:left="278"/>
        <w:rPr>
          <w:rFonts w:asciiTheme="minorHAnsi" w:hAnsiTheme="minorHAnsi"/>
          <w:color w:val="000000" w:themeColor="text1"/>
        </w:rPr>
      </w:pPr>
      <w:r w:rsidRPr="008F0D8C">
        <w:rPr>
          <w:rFonts w:asciiTheme="minorHAnsi" w:hAnsiTheme="minorHAnsi"/>
          <w:b/>
          <w:color w:val="000000" w:themeColor="text1"/>
          <w:sz w:val="36"/>
        </w:rPr>
        <w:t xml:space="preserve"> </w:t>
      </w:r>
    </w:p>
    <w:p w14:paraId="385EB0B2" w14:textId="77777777" w:rsidR="00EE045A" w:rsidRPr="008F0D8C" w:rsidRDefault="003330A7">
      <w:pPr>
        <w:spacing w:after="438" w:line="259" w:lineRule="auto"/>
        <w:ind w:left="283" w:firstLine="0"/>
        <w:rPr>
          <w:rFonts w:asciiTheme="minorHAnsi" w:hAnsiTheme="minorHAnsi"/>
          <w:color w:val="000000" w:themeColor="text1"/>
        </w:rPr>
      </w:pPr>
      <w:r w:rsidRPr="008F0D8C">
        <w:rPr>
          <w:rFonts w:asciiTheme="minorHAnsi" w:hAnsiTheme="minorHAnsi"/>
          <w:b/>
          <w:color w:val="000000" w:themeColor="text1"/>
          <w:sz w:val="36"/>
        </w:rPr>
        <w:t xml:space="preserve"> </w:t>
      </w:r>
    </w:p>
    <w:p w14:paraId="23AD6040" w14:textId="77777777" w:rsidR="00EE045A" w:rsidRPr="008F0D8C" w:rsidRDefault="003330A7">
      <w:pPr>
        <w:spacing w:after="0" w:line="259" w:lineRule="auto"/>
        <w:ind w:left="283" w:firstLine="0"/>
        <w:rPr>
          <w:rFonts w:asciiTheme="minorHAnsi" w:hAnsiTheme="minorHAnsi"/>
          <w:color w:val="000000" w:themeColor="text1"/>
        </w:rPr>
      </w:pPr>
      <w:r w:rsidRPr="008F0D8C">
        <w:rPr>
          <w:rFonts w:asciiTheme="minorHAnsi" w:hAnsiTheme="minorHAnsi"/>
          <w:b/>
          <w:color w:val="000000" w:themeColor="text1"/>
          <w:sz w:val="28"/>
        </w:rPr>
        <w:t>Sisällys:</w:t>
      </w:r>
      <w:r w:rsidRPr="008F0D8C">
        <w:rPr>
          <w:rFonts w:asciiTheme="minorHAnsi" w:eastAsia="Cambria" w:hAnsiTheme="minorHAnsi" w:cs="Cambria"/>
          <w:b/>
          <w:color w:val="000000" w:themeColor="text1"/>
          <w:sz w:val="28"/>
        </w:rPr>
        <w:t xml:space="preserve"> </w:t>
      </w:r>
    </w:p>
    <w:sdt>
      <w:sdtPr>
        <w:rPr>
          <w:rFonts w:asciiTheme="minorHAnsi" w:eastAsia="Arial" w:hAnsiTheme="minorHAnsi" w:cs="Arial"/>
          <w:color w:val="000000" w:themeColor="text1"/>
          <w:sz w:val="24"/>
        </w:rPr>
        <w:id w:val="-1228686712"/>
        <w:docPartObj>
          <w:docPartGallery w:val="Table of Contents"/>
        </w:docPartObj>
      </w:sdtPr>
      <w:sdtEndPr/>
      <w:sdtContent>
        <w:p w14:paraId="4D524AF2" w14:textId="77777777" w:rsidR="00CD507B" w:rsidRDefault="003330A7">
          <w:pPr>
            <w:pStyle w:val="Sisluet1"/>
            <w:tabs>
              <w:tab w:val="right" w:leader="dot" w:pos="9905"/>
            </w:tabs>
            <w:rPr>
              <w:rFonts w:asciiTheme="minorHAnsi" w:eastAsiaTheme="minorEastAsia" w:hAnsiTheme="minorHAnsi" w:cstheme="minorBidi"/>
              <w:noProof/>
              <w:color w:val="auto"/>
            </w:rPr>
          </w:pPr>
          <w:r w:rsidRPr="008F0D8C">
            <w:rPr>
              <w:rFonts w:asciiTheme="minorHAnsi" w:hAnsiTheme="minorHAnsi"/>
              <w:color w:val="000000" w:themeColor="text1"/>
            </w:rPr>
            <w:fldChar w:fldCharType="begin"/>
          </w:r>
          <w:r w:rsidRPr="008F0D8C">
            <w:rPr>
              <w:rFonts w:asciiTheme="minorHAnsi" w:hAnsiTheme="minorHAnsi"/>
              <w:color w:val="000000" w:themeColor="text1"/>
            </w:rPr>
            <w:instrText xml:space="preserve"> TOC \o "1-1" \h \z \u </w:instrText>
          </w:r>
          <w:r w:rsidRPr="008F0D8C">
            <w:rPr>
              <w:rFonts w:asciiTheme="minorHAnsi" w:hAnsiTheme="minorHAnsi"/>
              <w:color w:val="000000" w:themeColor="text1"/>
            </w:rPr>
            <w:fldChar w:fldCharType="separate"/>
          </w:r>
          <w:hyperlink w:anchor="_Toc113367301" w:history="1">
            <w:r w:rsidR="00CD507B" w:rsidRPr="009722FA">
              <w:rPr>
                <w:rStyle w:val="Hyperlinkki"/>
                <w:noProof/>
              </w:rPr>
              <w:t>USKONTO</w:t>
            </w:r>
            <w:r w:rsidR="00CD507B">
              <w:rPr>
                <w:noProof/>
                <w:webHidden/>
              </w:rPr>
              <w:tab/>
            </w:r>
            <w:r w:rsidR="00CD507B">
              <w:rPr>
                <w:noProof/>
                <w:webHidden/>
              </w:rPr>
              <w:fldChar w:fldCharType="begin"/>
            </w:r>
            <w:r w:rsidR="00CD507B">
              <w:rPr>
                <w:noProof/>
                <w:webHidden/>
              </w:rPr>
              <w:instrText xml:space="preserve"> PAGEREF _Toc113367301 \h </w:instrText>
            </w:r>
            <w:r w:rsidR="00CD507B">
              <w:rPr>
                <w:noProof/>
                <w:webHidden/>
              </w:rPr>
            </w:r>
            <w:r w:rsidR="00CD507B">
              <w:rPr>
                <w:noProof/>
                <w:webHidden/>
              </w:rPr>
              <w:fldChar w:fldCharType="separate"/>
            </w:r>
            <w:r w:rsidR="004340BB">
              <w:rPr>
                <w:noProof/>
                <w:webHidden/>
              </w:rPr>
              <w:t>2</w:t>
            </w:r>
            <w:r w:rsidR="00CD507B">
              <w:rPr>
                <w:noProof/>
                <w:webHidden/>
              </w:rPr>
              <w:fldChar w:fldCharType="end"/>
            </w:r>
          </w:hyperlink>
        </w:p>
        <w:p w14:paraId="6911FBA1"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2" w:history="1">
            <w:r w:rsidR="00CD507B" w:rsidRPr="009722FA">
              <w:rPr>
                <w:rStyle w:val="Hyperlinkki"/>
                <w:noProof/>
              </w:rPr>
              <w:t>HISTORIA</w:t>
            </w:r>
            <w:r w:rsidR="00CD507B">
              <w:rPr>
                <w:noProof/>
                <w:webHidden/>
              </w:rPr>
              <w:tab/>
            </w:r>
            <w:r w:rsidR="00CD507B">
              <w:rPr>
                <w:noProof/>
                <w:webHidden/>
              </w:rPr>
              <w:fldChar w:fldCharType="begin"/>
            </w:r>
            <w:r w:rsidR="00CD507B">
              <w:rPr>
                <w:noProof/>
                <w:webHidden/>
              </w:rPr>
              <w:instrText xml:space="preserve"> PAGEREF _Toc113367302 \h </w:instrText>
            </w:r>
            <w:r w:rsidR="00CD507B">
              <w:rPr>
                <w:noProof/>
                <w:webHidden/>
              </w:rPr>
            </w:r>
            <w:r w:rsidR="00CD507B">
              <w:rPr>
                <w:noProof/>
                <w:webHidden/>
              </w:rPr>
              <w:fldChar w:fldCharType="separate"/>
            </w:r>
            <w:r w:rsidR="004340BB">
              <w:rPr>
                <w:noProof/>
                <w:webHidden/>
              </w:rPr>
              <w:t>3</w:t>
            </w:r>
            <w:r w:rsidR="00CD507B">
              <w:rPr>
                <w:noProof/>
                <w:webHidden/>
              </w:rPr>
              <w:fldChar w:fldCharType="end"/>
            </w:r>
          </w:hyperlink>
        </w:p>
        <w:p w14:paraId="71EF47E5"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3" w:history="1">
            <w:r w:rsidR="00CD507B" w:rsidRPr="009722FA">
              <w:rPr>
                <w:rStyle w:val="Hyperlinkki"/>
                <w:noProof/>
              </w:rPr>
              <w:t>YHTEISKUNTAOPPI</w:t>
            </w:r>
            <w:r w:rsidR="00CD507B">
              <w:rPr>
                <w:noProof/>
                <w:webHidden/>
              </w:rPr>
              <w:tab/>
            </w:r>
            <w:r w:rsidR="00CD507B">
              <w:rPr>
                <w:noProof/>
                <w:webHidden/>
              </w:rPr>
              <w:fldChar w:fldCharType="begin"/>
            </w:r>
            <w:r w:rsidR="00CD507B">
              <w:rPr>
                <w:noProof/>
                <w:webHidden/>
              </w:rPr>
              <w:instrText xml:space="preserve"> PAGEREF _Toc113367303 \h </w:instrText>
            </w:r>
            <w:r w:rsidR="00CD507B">
              <w:rPr>
                <w:noProof/>
                <w:webHidden/>
              </w:rPr>
            </w:r>
            <w:r w:rsidR="00CD507B">
              <w:rPr>
                <w:noProof/>
                <w:webHidden/>
              </w:rPr>
              <w:fldChar w:fldCharType="separate"/>
            </w:r>
            <w:r w:rsidR="004340BB">
              <w:rPr>
                <w:noProof/>
                <w:webHidden/>
              </w:rPr>
              <w:t>3</w:t>
            </w:r>
            <w:r w:rsidR="00CD507B">
              <w:rPr>
                <w:noProof/>
                <w:webHidden/>
              </w:rPr>
              <w:fldChar w:fldCharType="end"/>
            </w:r>
          </w:hyperlink>
        </w:p>
        <w:p w14:paraId="03A6186D"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4" w:history="1">
            <w:r w:rsidR="00CD507B" w:rsidRPr="009722FA">
              <w:rPr>
                <w:rStyle w:val="Hyperlinkki"/>
                <w:noProof/>
              </w:rPr>
              <w:t>TOINEN KOTIMAINEN JA VIERAAT KIELET</w:t>
            </w:r>
            <w:r w:rsidR="00CD507B">
              <w:rPr>
                <w:noProof/>
                <w:webHidden/>
              </w:rPr>
              <w:tab/>
            </w:r>
            <w:r w:rsidR="00CD507B">
              <w:rPr>
                <w:noProof/>
                <w:webHidden/>
              </w:rPr>
              <w:fldChar w:fldCharType="begin"/>
            </w:r>
            <w:r w:rsidR="00CD507B">
              <w:rPr>
                <w:noProof/>
                <w:webHidden/>
              </w:rPr>
              <w:instrText xml:space="preserve"> PAGEREF _Toc113367304 \h </w:instrText>
            </w:r>
            <w:r w:rsidR="00CD507B">
              <w:rPr>
                <w:noProof/>
                <w:webHidden/>
              </w:rPr>
            </w:r>
            <w:r w:rsidR="00CD507B">
              <w:rPr>
                <w:noProof/>
                <w:webHidden/>
              </w:rPr>
              <w:fldChar w:fldCharType="separate"/>
            </w:r>
            <w:r w:rsidR="004340BB">
              <w:rPr>
                <w:noProof/>
                <w:webHidden/>
              </w:rPr>
              <w:t>4</w:t>
            </w:r>
            <w:r w:rsidR="00CD507B">
              <w:rPr>
                <w:noProof/>
                <w:webHidden/>
              </w:rPr>
              <w:fldChar w:fldCharType="end"/>
            </w:r>
          </w:hyperlink>
        </w:p>
        <w:p w14:paraId="1603C75F"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5" w:history="1">
            <w:r w:rsidR="00CD507B" w:rsidRPr="009722FA">
              <w:rPr>
                <w:rStyle w:val="Hyperlinkki"/>
                <w:noProof/>
              </w:rPr>
              <w:t>ÄIDINKIELI</w:t>
            </w:r>
            <w:r w:rsidR="00CD507B">
              <w:rPr>
                <w:noProof/>
                <w:webHidden/>
              </w:rPr>
              <w:tab/>
            </w:r>
            <w:r w:rsidR="00CD507B">
              <w:rPr>
                <w:noProof/>
                <w:webHidden/>
              </w:rPr>
              <w:fldChar w:fldCharType="begin"/>
            </w:r>
            <w:r w:rsidR="00CD507B">
              <w:rPr>
                <w:noProof/>
                <w:webHidden/>
              </w:rPr>
              <w:instrText xml:space="preserve"> PAGEREF _Toc113367305 \h </w:instrText>
            </w:r>
            <w:r w:rsidR="00CD507B">
              <w:rPr>
                <w:noProof/>
                <w:webHidden/>
              </w:rPr>
            </w:r>
            <w:r w:rsidR="00CD507B">
              <w:rPr>
                <w:noProof/>
                <w:webHidden/>
              </w:rPr>
              <w:fldChar w:fldCharType="separate"/>
            </w:r>
            <w:r w:rsidR="004340BB">
              <w:rPr>
                <w:noProof/>
                <w:webHidden/>
              </w:rPr>
              <w:t>5</w:t>
            </w:r>
            <w:r w:rsidR="00CD507B">
              <w:rPr>
                <w:noProof/>
                <w:webHidden/>
              </w:rPr>
              <w:fldChar w:fldCharType="end"/>
            </w:r>
          </w:hyperlink>
        </w:p>
        <w:p w14:paraId="2A043CB6"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6" w:history="1">
            <w:r w:rsidR="00CD507B" w:rsidRPr="009722FA">
              <w:rPr>
                <w:rStyle w:val="Hyperlinkki"/>
                <w:noProof/>
              </w:rPr>
              <w:t>KÄSITYÖ</w:t>
            </w:r>
            <w:r w:rsidR="00CD507B">
              <w:rPr>
                <w:noProof/>
                <w:webHidden/>
              </w:rPr>
              <w:tab/>
            </w:r>
            <w:r w:rsidR="00CD507B">
              <w:rPr>
                <w:noProof/>
                <w:webHidden/>
              </w:rPr>
              <w:fldChar w:fldCharType="begin"/>
            </w:r>
            <w:r w:rsidR="00CD507B">
              <w:rPr>
                <w:noProof/>
                <w:webHidden/>
              </w:rPr>
              <w:instrText xml:space="preserve"> PAGEREF _Toc113367306 \h </w:instrText>
            </w:r>
            <w:r w:rsidR="00CD507B">
              <w:rPr>
                <w:noProof/>
                <w:webHidden/>
              </w:rPr>
            </w:r>
            <w:r w:rsidR="00CD507B">
              <w:rPr>
                <w:noProof/>
                <w:webHidden/>
              </w:rPr>
              <w:fldChar w:fldCharType="separate"/>
            </w:r>
            <w:r w:rsidR="004340BB">
              <w:rPr>
                <w:noProof/>
                <w:webHidden/>
              </w:rPr>
              <w:t>6</w:t>
            </w:r>
            <w:r w:rsidR="00CD507B">
              <w:rPr>
                <w:noProof/>
                <w:webHidden/>
              </w:rPr>
              <w:fldChar w:fldCharType="end"/>
            </w:r>
          </w:hyperlink>
        </w:p>
        <w:p w14:paraId="7F99EA9B"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7" w:history="1">
            <w:r w:rsidR="00CD507B" w:rsidRPr="009722FA">
              <w:rPr>
                <w:rStyle w:val="Hyperlinkki"/>
                <w:noProof/>
              </w:rPr>
              <w:t>BIOLOGIA JA MAANTIETO</w:t>
            </w:r>
            <w:r w:rsidR="00CD507B">
              <w:rPr>
                <w:noProof/>
                <w:webHidden/>
              </w:rPr>
              <w:tab/>
            </w:r>
            <w:r w:rsidR="00CD507B">
              <w:rPr>
                <w:noProof/>
                <w:webHidden/>
              </w:rPr>
              <w:fldChar w:fldCharType="begin"/>
            </w:r>
            <w:r w:rsidR="00CD507B">
              <w:rPr>
                <w:noProof/>
                <w:webHidden/>
              </w:rPr>
              <w:instrText xml:space="preserve"> PAGEREF _Toc113367307 \h </w:instrText>
            </w:r>
            <w:r w:rsidR="00CD507B">
              <w:rPr>
                <w:noProof/>
                <w:webHidden/>
              </w:rPr>
            </w:r>
            <w:r w:rsidR="00CD507B">
              <w:rPr>
                <w:noProof/>
                <w:webHidden/>
              </w:rPr>
              <w:fldChar w:fldCharType="separate"/>
            </w:r>
            <w:r w:rsidR="004340BB">
              <w:rPr>
                <w:noProof/>
                <w:webHidden/>
              </w:rPr>
              <w:t>6</w:t>
            </w:r>
            <w:r w:rsidR="00CD507B">
              <w:rPr>
                <w:noProof/>
                <w:webHidden/>
              </w:rPr>
              <w:fldChar w:fldCharType="end"/>
            </w:r>
          </w:hyperlink>
        </w:p>
        <w:p w14:paraId="4ECA2A01"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8" w:history="1">
            <w:r w:rsidR="00CD507B" w:rsidRPr="009722FA">
              <w:rPr>
                <w:rStyle w:val="Hyperlinkki"/>
                <w:noProof/>
              </w:rPr>
              <w:t>KOTITALOUS</w:t>
            </w:r>
            <w:r w:rsidR="00CD507B">
              <w:rPr>
                <w:noProof/>
                <w:webHidden/>
              </w:rPr>
              <w:tab/>
            </w:r>
            <w:r w:rsidR="00CD507B">
              <w:rPr>
                <w:noProof/>
                <w:webHidden/>
              </w:rPr>
              <w:fldChar w:fldCharType="begin"/>
            </w:r>
            <w:r w:rsidR="00CD507B">
              <w:rPr>
                <w:noProof/>
                <w:webHidden/>
              </w:rPr>
              <w:instrText xml:space="preserve"> PAGEREF _Toc113367308 \h </w:instrText>
            </w:r>
            <w:r w:rsidR="00CD507B">
              <w:rPr>
                <w:noProof/>
                <w:webHidden/>
              </w:rPr>
            </w:r>
            <w:r w:rsidR="00CD507B">
              <w:rPr>
                <w:noProof/>
                <w:webHidden/>
              </w:rPr>
              <w:fldChar w:fldCharType="separate"/>
            </w:r>
            <w:r w:rsidR="004340BB">
              <w:rPr>
                <w:noProof/>
                <w:webHidden/>
              </w:rPr>
              <w:t>7</w:t>
            </w:r>
            <w:r w:rsidR="00CD507B">
              <w:rPr>
                <w:noProof/>
                <w:webHidden/>
              </w:rPr>
              <w:fldChar w:fldCharType="end"/>
            </w:r>
          </w:hyperlink>
        </w:p>
        <w:p w14:paraId="3CBA3F35"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09" w:history="1">
            <w:r w:rsidR="00CD507B" w:rsidRPr="009722FA">
              <w:rPr>
                <w:rStyle w:val="Hyperlinkki"/>
                <w:noProof/>
              </w:rPr>
              <w:t>LIIKUNTA</w:t>
            </w:r>
            <w:r w:rsidR="00CD507B">
              <w:rPr>
                <w:noProof/>
                <w:webHidden/>
              </w:rPr>
              <w:tab/>
            </w:r>
            <w:r w:rsidR="00CD507B">
              <w:rPr>
                <w:noProof/>
                <w:webHidden/>
              </w:rPr>
              <w:fldChar w:fldCharType="begin"/>
            </w:r>
            <w:r w:rsidR="00CD507B">
              <w:rPr>
                <w:noProof/>
                <w:webHidden/>
              </w:rPr>
              <w:instrText xml:space="preserve"> PAGEREF _Toc113367309 \h </w:instrText>
            </w:r>
            <w:r w:rsidR="00CD507B">
              <w:rPr>
                <w:noProof/>
                <w:webHidden/>
              </w:rPr>
            </w:r>
            <w:r w:rsidR="00CD507B">
              <w:rPr>
                <w:noProof/>
                <w:webHidden/>
              </w:rPr>
              <w:fldChar w:fldCharType="separate"/>
            </w:r>
            <w:r w:rsidR="004340BB">
              <w:rPr>
                <w:noProof/>
                <w:webHidden/>
              </w:rPr>
              <w:t>8</w:t>
            </w:r>
            <w:r w:rsidR="00CD507B">
              <w:rPr>
                <w:noProof/>
                <w:webHidden/>
              </w:rPr>
              <w:fldChar w:fldCharType="end"/>
            </w:r>
          </w:hyperlink>
        </w:p>
        <w:p w14:paraId="50179BBC"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10" w:history="1">
            <w:r w:rsidR="00CD507B" w:rsidRPr="009722FA">
              <w:rPr>
                <w:rStyle w:val="Hyperlinkki"/>
                <w:noProof/>
              </w:rPr>
              <w:t>MATEMATIIKKA</w:t>
            </w:r>
            <w:r w:rsidR="00CD507B">
              <w:rPr>
                <w:noProof/>
                <w:webHidden/>
              </w:rPr>
              <w:tab/>
            </w:r>
            <w:r w:rsidR="00CD507B">
              <w:rPr>
                <w:noProof/>
                <w:webHidden/>
              </w:rPr>
              <w:fldChar w:fldCharType="begin"/>
            </w:r>
            <w:r w:rsidR="00CD507B">
              <w:rPr>
                <w:noProof/>
                <w:webHidden/>
              </w:rPr>
              <w:instrText xml:space="preserve"> PAGEREF _Toc113367310 \h </w:instrText>
            </w:r>
            <w:r w:rsidR="00CD507B">
              <w:rPr>
                <w:noProof/>
                <w:webHidden/>
              </w:rPr>
            </w:r>
            <w:r w:rsidR="00CD507B">
              <w:rPr>
                <w:noProof/>
                <w:webHidden/>
              </w:rPr>
              <w:fldChar w:fldCharType="separate"/>
            </w:r>
            <w:r w:rsidR="004340BB">
              <w:rPr>
                <w:noProof/>
                <w:webHidden/>
              </w:rPr>
              <w:t>9</w:t>
            </w:r>
            <w:r w:rsidR="00CD507B">
              <w:rPr>
                <w:noProof/>
                <w:webHidden/>
              </w:rPr>
              <w:fldChar w:fldCharType="end"/>
            </w:r>
          </w:hyperlink>
        </w:p>
        <w:p w14:paraId="34BE6014"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11" w:history="1">
            <w:r w:rsidR="00CD507B" w:rsidRPr="009722FA">
              <w:rPr>
                <w:rStyle w:val="Hyperlinkki"/>
                <w:noProof/>
              </w:rPr>
              <w:t>FYSIIKKA JA KEMIA</w:t>
            </w:r>
            <w:r w:rsidR="00CD507B">
              <w:rPr>
                <w:noProof/>
                <w:webHidden/>
              </w:rPr>
              <w:tab/>
            </w:r>
            <w:r w:rsidR="00CD507B">
              <w:rPr>
                <w:noProof/>
                <w:webHidden/>
              </w:rPr>
              <w:fldChar w:fldCharType="begin"/>
            </w:r>
            <w:r w:rsidR="00CD507B">
              <w:rPr>
                <w:noProof/>
                <w:webHidden/>
              </w:rPr>
              <w:instrText xml:space="preserve"> PAGEREF _Toc113367311 \h </w:instrText>
            </w:r>
            <w:r w:rsidR="00CD507B">
              <w:rPr>
                <w:noProof/>
                <w:webHidden/>
              </w:rPr>
            </w:r>
            <w:r w:rsidR="00CD507B">
              <w:rPr>
                <w:noProof/>
                <w:webHidden/>
              </w:rPr>
              <w:fldChar w:fldCharType="separate"/>
            </w:r>
            <w:r w:rsidR="004340BB">
              <w:rPr>
                <w:noProof/>
                <w:webHidden/>
              </w:rPr>
              <w:t>9</w:t>
            </w:r>
            <w:r w:rsidR="00CD507B">
              <w:rPr>
                <w:noProof/>
                <w:webHidden/>
              </w:rPr>
              <w:fldChar w:fldCharType="end"/>
            </w:r>
          </w:hyperlink>
        </w:p>
        <w:p w14:paraId="06789E82"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12" w:history="1">
            <w:r w:rsidR="00CD507B" w:rsidRPr="009722FA">
              <w:rPr>
                <w:rStyle w:val="Hyperlinkki"/>
                <w:noProof/>
              </w:rPr>
              <w:t>TERVEYSTIETO</w:t>
            </w:r>
            <w:r w:rsidR="00CD507B">
              <w:rPr>
                <w:noProof/>
                <w:webHidden/>
              </w:rPr>
              <w:tab/>
            </w:r>
            <w:r w:rsidR="00CD507B">
              <w:rPr>
                <w:noProof/>
                <w:webHidden/>
              </w:rPr>
              <w:fldChar w:fldCharType="begin"/>
            </w:r>
            <w:r w:rsidR="00CD507B">
              <w:rPr>
                <w:noProof/>
                <w:webHidden/>
              </w:rPr>
              <w:instrText xml:space="preserve"> PAGEREF _Toc113367312 \h </w:instrText>
            </w:r>
            <w:r w:rsidR="00CD507B">
              <w:rPr>
                <w:noProof/>
                <w:webHidden/>
              </w:rPr>
            </w:r>
            <w:r w:rsidR="00CD507B">
              <w:rPr>
                <w:noProof/>
                <w:webHidden/>
              </w:rPr>
              <w:fldChar w:fldCharType="separate"/>
            </w:r>
            <w:r w:rsidR="004340BB">
              <w:rPr>
                <w:noProof/>
                <w:webHidden/>
              </w:rPr>
              <w:t>10</w:t>
            </w:r>
            <w:r w:rsidR="00CD507B">
              <w:rPr>
                <w:noProof/>
                <w:webHidden/>
              </w:rPr>
              <w:fldChar w:fldCharType="end"/>
            </w:r>
          </w:hyperlink>
        </w:p>
        <w:p w14:paraId="5C65A064"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13" w:history="1">
            <w:r w:rsidR="00CD507B" w:rsidRPr="009722FA">
              <w:rPr>
                <w:rStyle w:val="Hyperlinkki"/>
                <w:noProof/>
              </w:rPr>
              <w:t>MUSIIKKI</w:t>
            </w:r>
            <w:r w:rsidR="00CD507B">
              <w:rPr>
                <w:noProof/>
                <w:webHidden/>
              </w:rPr>
              <w:tab/>
            </w:r>
            <w:r w:rsidR="00CD507B">
              <w:rPr>
                <w:noProof/>
                <w:webHidden/>
              </w:rPr>
              <w:fldChar w:fldCharType="begin"/>
            </w:r>
            <w:r w:rsidR="00CD507B">
              <w:rPr>
                <w:noProof/>
                <w:webHidden/>
              </w:rPr>
              <w:instrText xml:space="preserve"> PAGEREF _Toc113367313 \h </w:instrText>
            </w:r>
            <w:r w:rsidR="00CD507B">
              <w:rPr>
                <w:noProof/>
                <w:webHidden/>
              </w:rPr>
            </w:r>
            <w:r w:rsidR="00CD507B">
              <w:rPr>
                <w:noProof/>
                <w:webHidden/>
              </w:rPr>
              <w:fldChar w:fldCharType="separate"/>
            </w:r>
            <w:r w:rsidR="004340BB">
              <w:rPr>
                <w:noProof/>
                <w:webHidden/>
              </w:rPr>
              <w:t>11</w:t>
            </w:r>
            <w:r w:rsidR="00CD507B">
              <w:rPr>
                <w:noProof/>
                <w:webHidden/>
              </w:rPr>
              <w:fldChar w:fldCharType="end"/>
            </w:r>
          </w:hyperlink>
        </w:p>
        <w:p w14:paraId="41C6FAE3" w14:textId="77777777" w:rsidR="00CD507B" w:rsidRDefault="007B317C">
          <w:pPr>
            <w:pStyle w:val="Sisluet1"/>
            <w:tabs>
              <w:tab w:val="right" w:leader="dot" w:pos="9905"/>
            </w:tabs>
            <w:rPr>
              <w:rFonts w:asciiTheme="minorHAnsi" w:eastAsiaTheme="minorEastAsia" w:hAnsiTheme="minorHAnsi" w:cstheme="minorBidi"/>
              <w:noProof/>
              <w:color w:val="auto"/>
            </w:rPr>
          </w:pPr>
          <w:hyperlink w:anchor="_Toc113367314" w:history="1">
            <w:r w:rsidR="00CD507B" w:rsidRPr="009722FA">
              <w:rPr>
                <w:rStyle w:val="Hyperlinkki"/>
                <w:noProof/>
              </w:rPr>
              <w:t>KUVATAIDE</w:t>
            </w:r>
            <w:r w:rsidR="00CD507B">
              <w:rPr>
                <w:noProof/>
                <w:webHidden/>
              </w:rPr>
              <w:tab/>
            </w:r>
            <w:r w:rsidR="00CD507B">
              <w:rPr>
                <w:noProof/>
                <w:webHidden/>
              </w:rPr>
              <w:fldChar w:fldCharType="begin"/>
            </w:r>
            <w:r w:rsidR="00CD507B">
              <w:rPr>
                <w:noProof/>
                <w:webHidden/>
              </w:rPr>
              <w:instrText xml:space="preserve"> PAGEREF _Toc113367314 \h </w:instrText>
            </w:r>
            <w:r w:rsidR="00CD507B">
              <w:rPr>
                <w:noProof/>
                <w:webHidden/>
              </w:rPr>
            </w:r>
            <w:r w:rsidR="00CD507B">
              <w:rPr>
                <w:noProof/>
                <w:webHidden/>
              </w:rPr>
              <w:fldChar w:fldCharType="separate"/>
            </w:r>
            <w:r w:rsidR="004340BB">
              <w:rPr>
                <w:noProof/>
                <w:webHidden/>
              </w:rPr>
              <w:t>11</w:t>
            </w:r>
            <w:r w:rsidR="00CD507B">
              <w:rPr>
                <w:noProof/>
                <w:webHidden/>
              </w:rPr>
              <w:fldChar w:fldCharType="end"/>
            </w:r>
          </w:hyperlink>
        </w:p>
        <w:p w14:paraId="0993B926" w14:textId="77777777" w:rsidR="00EE045A" w:rsidRPr="008F0D8C" w:rsidRDefault="003330A7">
          <w:pPr>
            <w:rPr>
              <w:rFonts w:asciiTheme="minorHAnsi" w:hAnsiTheme="minorHAnsi"/>
              <w:color w:val="FF0000"/>
            </w:rPr>
          </w:pPr>
          <w:r w:rsidRPr="008F0D8C">
            <w:rPr>
              <w:rFonts w:asciiTheme="minorHAnsi" w:hAnsiTheme="minorHAnsi"/>
              <w:color w:val="000000" w:themeColor="text1"/>
            </w:rPr>
            <w:fldChar w:fldCharType="end"/>
          </w:r>
        </w:p>
      </w:sdtContent>
    </w:sdt>
    <w:p w14:paraId="0332A2C0" w14:textId="77777777" w:rsidR="00EE045A" w:rsidRPr="008F0D8C" w:rsidRDefault="003330A7">
      <w:pPr>
        <w:spacing w:after="286" w:line="259" w:lineRule="auto"/>
        <w:ind w:left="283" w:firstLine="0"/>
        <w:rPr>
          <w:rFonts w:asciiTheme="minorHAnsi" w:eastAsia="Calibri" w:hAnsiTheme="minorHAnsi" w:cs="Calibri"/>
          <w:color w:val="FF0000"/>
          <w:sz w:val="22"/>
        </w:rPr>
      </w:pPr>
      <w:r w:rsidRPr="008F0D8C">
        <w:rPr>
          <w:rFonts w:asciiTheme="minorHAnsi" w:eastAsia="Calibri" w:hAnsiTheme="minorHAnsi" w:cs="Calibri"/>
          <w:color w:val="FF0000"/>
          <w:sz w:val="22"/>
        </w:rPr>
        <w:t xml:space="preserve"> </w:t>
      </w:r>
    </w:p>
    <w:p w14:paraId="489A5F37" w14:textId="77777777" w:rsidR="00107FC2" w:rsidRPr="008F0D8C" w:rsidRDefault="00107FC2">
      <w:pPr>
        <w:spacing w:after="286" w:line="259" w:lineRule="auto"/>
        <w:ind w:left="283" w:firstLine="0"/>
        <w:rPr>
          <w:rFonts w:asciiTheme="minorHAnsi" w:eastAsia="Calibri" w:hAnsiTheme="minorHAnsi" w:cs="Calibri"/>
          <w:color w:val="FF0000"/>
          <w:sz w:val="22"/>
        </w:rPr>
      </w:pPr>
    </w:p>
    <w:p w14:paraId="6543950D" w14:textId="77777777" w:rsidR="00107FC2" w:rsidRPr="008F0D8C" w:rsidRDefault="00107FC2">
      <w:pPr>
        <w:spacing w:after="286" w:line="259" w:lineRule="auto"/>
        <w:ind w:left="283" w:firstLine="0"/>
        <w:rPr>
          <w:rFonts w:asciiTheme="minorHAnsi" w:eastAsia="Calibri" w:hAnsiTheme="minorHAnsi" w:cs="Calibri"/>
          <w:color w:val="FF0000"/>
          <w:sz w:val="22"/>
        </w:rPr>
      </w:pPr>
    </w:p>
    <w:p w14:paraId="6CB9FCEB" w14:textId="77777777" w:rsidR="00107FC2" w:rsidRPr="008F0D8C" w:rsidRDefault="00107FC2">
      <w:pPr>
        <w:spacing w:after="286" w:line="259" w:lineRule="auto"/>
        <w:ind w:left="283" w:firstLine="0"/>
        <w:rPr>
          <w:rFonts w:asciiTheme="minorHAnsi" w:eastAsia="Calibri" w:hAnsiTheme="minorHAnsi" w:cs="Calibri"/>
          <w:color w:val="FF0000"/>
          <w:sz w:val="22"/>
        </w:rPr>
      </w:pPr>
    </w:p>
    <w:p w14:paraId="3628C479" w14:textId="77777777" w:rsidR="00107FC2" w:rsidRPr="008F0D8C" w:rsidRDefault="00107FC2">
      <w:pPr>
        <w:spacing w:after="286" w:line="259" w:lineRule="auto"/>
        <w:ind w:left="283" w:firstLine="0"/>
        <w:rPr>
          <w:rFonts w:asciiTheme="minorHAnsi" w:hAnsiTheme="minorHAnsi"/>
          <w:color w:val="FF0000"/>
        </w:rPr>
      </w:pPr>
    </w:p>
    <w:p w14:paraId="55062E99" w14:textId="77777777" w:rsidR="002C371C" w:rsidRPr="008F0D8C" w:rsidRDefault="002C371C">
      <w:pPr>
        <w:spacing w:after="286" w:line="259" w:lineRule="auto"/>
        <w:ind w:left="283" w:firstLine="0"/>
        <w:rPr>
          <w:rFonts w:asciiTheme="minorHAnsi" w:hAnsiTheme="minorHAnsi"/>
          <w:color w:val="FF0000"/>
        </w:rPr>
      </w:pPr>
    </w:p>
    <w:p w14:paraId="693678D9" w14:textId="77777777" w:rsidR="002C371C" w:rsidRPr="008F0D8C" w:rsidRDefault="002C371C">
      <w:pPr>
        <w:spacing w:after="286" w:line="259" w:lineRule="auto"/>
        <w:ind w:left="283" w:firstLine="0"/>
        <w:rPr>
          <w:rFonts w:asciiTheme="minorHAnsi" w:hAnsiTheme="minorHAnsi"/>
          <w:color w:val="FF0000"/>
        </w:rPr>
      </w:pPr>
    </w:p>
    <w:p w14:paraId="69C711CB" w14:textId="77777777" w:rsidR="00EE045A" w:rsidRDefault="003330A7" w:rsidP="00941F8D">
      <w:pPr>
        <w:pStyle w:val="Otsikko1"/>
      </w:pPr>
      <w:bookmarkStart w:id="0" w:name="_Toc113367301"/>
      <w:r w:rsidRPr="008F0D8C">
        <w:lastRenderedPageBreak/>
        <w:t>USKONTO</w:t>
      </w:r>
      <w:bookmarkEnd w:id="0"/>
      <w:r w:rsidRPr="008F0D8C">
        <w:t xml:space="preserve"> </w:t>
      </w:r>
    </w:p>
    <w:p w14:paraId="15028758" w14:textId="77777777" w:rsidR="00941F8D" w:rsidRDefault="00941F8D" w:rsidP="00941F8D"/>
    <w:p w14:paraId="1D0EF258" w14:textId="77777777" w:rsidR="002E2020" w:rsidRDefault="002E2020" w:rsidP="002E2020">
      <w:pPr>
        <w:ind w:left="284"/>
      </w:pPr>
      <w:r>
        <w:t>Uskonto on lukuaine, joka vaatii paljon oppikirjan lukemista ja paikoitellen haastavienkin käsitteiden opettelemista. Tämä saattaa alakoulun jälkeen vaatia totuttelemista. Tunnilla pyrimme toista arvostavaan vuorovaikutukseen, joten aktiivisuus on tärkeää, samoin toisten kunnioittava kohtaaminen. Oppilaan henkilökohtainen vakaumus ei vaikuta arvosanaan.</w:t>
      </w:r>
    </w:p>
    <w:p w14:paraId="6173D65C" w14:textId="77777777" w:rsidR="002E2020" w:rsidRDefault="002E2020" w:rsidP="002E2020">
      <w:pPr>
        <w:ind w:left="284"/>
      </w:pPr>
    </w:p>
    <w:p w14:paraId="33F370B2" w14:textId="77777777" w:rsidR="002E2020" w:rsidRDefault="002E2020" w:rsidP="002E2020">
      <w:pPr>
        <w:ind w:left="284"/>
      </w:pPr>
      <w:r>
        <w:t xml:space="preserve">Oppikirjan tekstin lukeminen </w:t>
      </w:r>
    </w:p>
    <w:p w14:paraId="1D373E5F" w14:textId="77777777" w:rsidR="00CD507B" w:rsidRDefault="002E2020" w:rsidP="002E2020">
      <w:pPr>
        <w:ind w:left="284"/>
      </w:pPr>
      <w:r>
        <w:t xml:space="preserve">1. Aina tulee lukuläksyä. Lue se, mitä tunnilla on käsitelty, vaikka opettaja ei tätä erikseen </w:t>
      </w:r>
    </w:p>
    <w:p w14:paraId="6B6096F4" w14:textId="77777777" w:rsidR="002E2020" w:rsidRDefault="00CD507B" w:rsidP="002E2020">
      <w:pPr>
        <w:ind w:left="284"/>
      </w:pPr>
      <w:r>
        <w:t xml:space="preserve">    </w:t>
      </w:r>
      <w:r w:rsidR="002E2020">
        <w:t>sanoisi.</w:t>
      </w:r>
    </w:p>
    <w:p w14:paraId="738C03AD" w14:textId="77777777" w:rsidR="00CD507B" w:rsidRDefault="002E2020" w:rsidP="002E2020">
      <w:pPr>
        <w:ind w:left="284"/>
      </w:pPr>
      <w:r>
        <w:t xml:space="preserve">2. Tarkista, että ymmärsit asian. Tavoite on, että pystyt omin sanoin, ilman kirjaa </w:t>
      </w:r>
      <w:r w:rsidR="00CD507B">
        <w:t xml:space="preserve"> </w:t>
      </w:r>
    </w:p>
    <w:p w14:paraId="5D75F98F" w14:textId="77777777" w:rsidR="002E2020" w:rsidRDefault="00CD507B" w:rsidP="002E2020">
      <w:pPr>
        <w:ind w:left="284"/>
      </w:pPr>
      <w:r>
        <w:t xml:space="preserve">    </w:t>
      </w:r>
      <w:r w:rsidR="002E2020">
        <w:t>selvittämään, mitä läksykohta sisältää.</w:t>
      </w:r>
    </w:p>
    <w:p w14:paraId="11F3CA94" w14:textId="77777777" w:rsidR="002E2020" w:rsidRDefault="00CD507B" w:rsidP="002E2020">
      <w:pPr>
        <w:ind w:left="284"/>
      </w:pPr>
      <w:r>
        <w:t>3. </w:t>
      </w:r>
      <w:r w:rsidR="002E2020">
        <w:t>Jos opiskeltava asia on vaikea, pyydä apua tunnilla ja tarvittaessa tukiopetusta.</w:t>
      </w:r>
    </w:p>
    <w:p w14:paraId="50AF4B42" w14:textId="77777777" w:rsidR="002E2020" w:rsidRDefault="002E2020" w:rsidP="002E2020">
      <w:pPr>
        <w:ind w:left="284"/>
      </w:pPr>
    </w:p>
    <w:p w14:paraId="6FE7055B" w14:textId="77777777" w:rsidR="002E2020" w:rsidRDefault="002E2020" w:rsidP="002E2020">
      <w:pPr>
        <w:ind w:left="284"/>
      </w:pPr>
      <w:r>
        <w:t xml:space="preserve">Tehtävät </w:t>
      </w:r>
    </w:p>
    <w:p w14:paraId="0CC560DC" w14:textId="77777777" w:rsidR="002E2020" w:rsidRDefault="002E2020" w:rsidP="002E2020">
      <w:pPr>
        <w:ind w:left="284"/>
      </w:pPr>
      <w:r>
        <w:t xml:space="preserve">1. Annetut tehtävät löytyy Wilmasta. </w:t>
      </w:r>
    </w:p>
    <w:p w14:paraId="0B218183" w14:textId="77777777" w:rsidR="00CD507B" w:rsidRDefault="002E2020" w:rsidP="002E2020">
      <w:pPr>
        <w:ind w:left="284"/>
      </w:pPr>
      <w:r>
        <w:t xml:space="preserve">2. Tehtävien tarkoitus on kerrata ja vahvistaa kappaleessa ollutta asiaa. Vastaukset </w:t>
      </w:r>
      <w:r w:rsidR="00CD507B">
        <w:t xml:space="preserve"> </w:t>
      </w:r>
    </w:p>
    <w:p w14:paraId="1F722ACD" w14:textId="77777777" w:rsidR="00CD507B" w:rsidRDefault="00CD507B" w:rsidP="002E2020">
      <w:pPr>
        <w:ind w:left="284"/>
      </w:pPr>
      <w:r>
        <w:t xml:space="preserve">    </w:t>
      </w:r>
      <w:r w:rsidR="002E2020">
        <w:t xml:space="preserve">löytyvät pääsääntöisesti kirjan kappaleesta. Mielipidettä tiedustelevissa kysymyksissä </w:t>
      </w:r>
    </w:p>
    <w:p w14:paraId="79E0B464" w14:textId="77777777" w:rsidR="00CD507B" w:rsidRDefault="00CD507B" w:rsidP="002E2020">
      <w:pPr>
        <w:ind w:left="284"/>
      </w:pPr>
      <w:r>
        <w:t xml:space="preserve">    </w:t>
      </w:r>
      <w:r w:rsidR="002E2020">
        <w:t xml:space="preserve">muodosta vastaus oppimasi pohjalta. Jos vastaukseen täytyy etsiä tietoa netistä, siitä </w:t>
      </w:r>
    </w:p>
    <w:p w14:paraId="3C7549D4" w14:textId="77777777" w:rsidR="002E2020" w:rsidRDefault="00CD507B" w:rsidP="002E2020">
      <w:pPr>
        <w:ind w:left="284"/>
      </w:pPr>
      <w:r>
        <w:t xml:space="preserve">    </w:t>
      </w:r>
      <w:r w:rsidR="002E2020">
        <w:t>mainitaan erikseen.</w:t>
      </w:r>
    </w:p>
    <w:p w14:paraId="7A9E1A43" w14:textId="77777777" w:rsidR="002E2020" w:rsidRDefault="002E2020" w:rsidP="002E2020">
      <w:pPr>
        <w:ind w:left="284"/>
      </w:pPr>
    </w:p>
    <w:p w14:paraId="1E626AC9" w14:textId="77777777" w:rsidR="002E2020" w:rsidRDefault="002E2020" w:rsidP="002E2020">
      <w:pPr>
        <w:ind w:left="284"/>
      </w:pPr>
      <w:r>
        <w:t xml:space="preserve">Kokeeseen lukeminen </w:t>
      </w:r>
    </w:p>
    <w:p w14:paraId="40A770F8" w14:textId="77777777" w:rsidR="002E2020" w:rsidRDefault="002E2020" w:rsidP="002E2020">
      <w:pPr>
        <w:ind w:left="284"/>
      </w:pPr>
      <w:r>
        <w:t xml:space="preserve">1. Opettele asia kunnolla silloin, kun se on läksynä. </w:t>
      </w:r>
    </w:p>
    <w:p w14:paraId="72A5ACA9" w14:textId="77777777" w:rsidR="00CD507B" w:rsidRDefault="002E2020" w:rsidP="002E2020">
      <w:pPr>
        <w:ind w:left="284"/>
      </w:pPr>
      <w:r>
        <w:t xml:space="preserve">2. Aloita kokeeseen lukeminen useita päiviä ennen koepäivää. Lue ja opettele kappale tai </w:t>
      </w:r>
    </w:p>
    <w:p w14:paraId="58DDD60A" w14:textId="77777777" w:rsidR="002E2020" w:rsidRDefault="00CD507B" w:rsidP="002E2020">
      <w:pPr>
        <w:ind w:left="284"/>
      </w:pPr>
      <w:r>
        <w:t xml:space="preserve">    </w:t>
      </w:r>
      <w:r w:rsidR="002E2020">
        <w:t xml:space="preserve">kaksi kerrallaan. Lopuksi kertaa.  </w:t>
      </w:r>
    </w:p>
    <w:p w14:paraId="51692735" w14:textId="77777777" w:rsidR="00CD507B" w:rsidRDefault="002E2020" w:rsidP="002E2020">
      <w:pPr>
        <w:ind w:left="284"/>
      </w:pPr>
      <w:r>
        <w:t xml:space="preserve">3. Opettele paikallistamaan tapahtumat ja henkilöt oikeille vuosisadoille ja oikeaan </w:t>
      </w:r>
    </w:p>
    <w:p w14:paraId="4A11F378" w14:textId="77777777" w:rsidR="002E2020" w:rsidRDefault="00CD507B" w:rsidP="002E2020">
      <w:pPr>
        <w:ind w:left="284"/>
      </w:pPr>
      <w:r>
        <w:t xml:space="preserve">    </w:t>
      </w:r>
      <w:r w:rsidR="002E2020">
        <w:t xml:space="preserve">uskontoon. </w:t>
      </w:r>
    </w:p>
    <w:p w14:paraId="2DB62CEB" w14:textId="77777777" w:rsidR="002E2020" w:rsidRDefault="002E2020" w:rsidP="002E2020">
      <w:pPr>
        <w:ind w:left="284"/>
      </w:pPr>
      <w:r>
        <w:t xml:space="preserve">4. Koetta edeltävänä iltana älä lue myöhään. Nuku kunnon yöunet. </w:t>
      </w:r>
    </w:p>
    <w:p w14:paraId="40E6038B" w14:textId="77777777" w:rsidR="002E2020" w:rsidRDefault="002E2020" w:rsidP="002E2020">
      <w:pPr>
        <w:ind w:left="284"/>
      </w:pPr>
    </w:p>
    <w:p w14:paraId="03BE7455" w14:textId="12F4C6A0" w:rsidR="00EF715D" w:rsidRPr="00EF715D" w:rsidRDefault="002E2020" w:rsidP="00AE1DE5">
      <w:pPr>
        <w:ind w:left="284"/>
      </w:pPr>
      <w:r>
        <w:t>Arviointi</w:t>
      </w:r>
    </w:p>
    <w:p w14:paraId="3C819EFF" w14:textId="77777777" w:rsidR="00EF715D" w:rsidRPr="00EF715D" w:rsidRDefault="00EF715D" w:rsidP="00EF715D">
      <w:pPr>
        <w:numPr>
          <w:ilvl w:val="0"/>
          <w:numId w:val="36"/>
        </w:numPr>
      </w:pPr>
      <w:r w:rsidRPr="00EF715D">
        <w:t xml:space="preserve">Arviointi on jatkuvaa, joten arviointiin vaikuttavat osallistuminen tunnilla, annetut tehtävät ja ryhmätyöt sekä vihkotyöskentely. Kiitettävä tuntiosaaminen koostuu aktiivisesta viittaamisesta, asioiden hallitsemisesta, tehtäviin paneutumisesta ja myönteisestä kokonaisasenteesta oppiainetta kohtaan koko vuoden ajalta. </w:t>
      </w:r>
    </w:p>
    <w:p w14:paraId="53BD665E" w14:textId="77777777" w:rsidR="00EF715D" w:rsidRPr="00EF715D" w:rsidRDefault="00EF715D" w:rsidP="00EF715D">
      <w:pPr>
        <w:numPr>
          <w:ilvl w:val="0"/>
          <w:numId w:val="36"/>
        </w:numPr>
      </w:pPr>
      <w:r w:rsidRPr="00EF715D">
        <w:t xml:space="preserve">Jakson lopussa pidetään koe, joka arvioidaan numeroarvosanoin. Tarvittaessa oppilas täydentää koetta sanallisesti tai tekee kokeen avustajan kanssa. </w:t>
      </w:r>
    </w:p>
    <w:p w14:paraId="240CF3CD" w14:textId="77777777" w:rsidR="00EF715D" w:rsidRPr="00EF715D" w:rsidRDefault="00EF715D" w:rsidP="00EF715D">
      <w:pPr>
        <w:numPr>
          <w:ilvl w:val="0"/>
          <w:numId w:val="36"/>
        </w:numPr>
      </w:pPr>
      <w:r w:rsidRPr="00EF715D">
        <w:t xml:space="preserve">Muut näytöt, kuten kirjallinen tehtävä ja läksynkuulustelut. </w:t>
      </w:r>
    </w:p>
    <w:p w14:paraId="1FF1B62C" w14:textId="77777777" w:rsidR="00EF715D" w:rsidRPr="00EF715D" w:rsidRDefault="00EF715D" w:rsidP="00EF715D">
      <w:pPr>
        <w:ind w:left="284"/>
      </w:pPr>
    </w:p>
    <w:p w14:paraId="3B75AED6" w14:textId="77777777" w:rsidR="002E2020" w:rsidRDefault="002E2020" w:rsidP="002E2020">
      <w:pPr>
        <w:ind w:left="284"/>
      </w:pPr>
    </w:p>
    <w:p w14:paraId="2CC1119F" w14:textId="77777777" w:rsidR="002E2020" w:rsidRDefault="002E2020" w:rsidP="002E2020">
      <w:pPr>
        <w:ind w:left="284"/>
      </w:pPr>
    </w:p>
    <w:p w14:paraId="05CDDE5A" w14:textId="77777777" w:rsidR="002E2020" w:rsidRDefault="002E2020" w:rsidP="002E2020">
      <w:pPr>
        <w:ind w:left="284"/>
      </w:pPr>
      <w:r>
        <w:t xml:space="preserve">HUOM. 9 </w:t>
      </w:r>
      <w:proofErr w:type="spellStart"/>
      <w:r>
        <w:t>lk</w:t>
      </w:r>
      <w:proofErr w:type="spellEnd"/>
      <w:r>
        <w:t xml:space="preserve"> opiskelijat</w:t>
      </w:r>
    </w:p>
    <w:p w14:paraId="45D7D127" w14:textId="77777777" w:rsidR="002E2020" w:rsidRDefault="002E2020" w:rsidP="002E2020">
      <w:pPr>
        <w:ind w:left="284"/>
      </w:pPr>
      <w:r>
        <w:t xml:space="preserve">Yhdeksännellä luokalla on käytössä sähköinen </w:t>
      </w:r>
      <w:proofErr w:type="spellStart"/>
      <w:r>
        <w:t>Studeon</w:t>
      </w:r>
      <w:proofErr w:type="spellEnd"/>
      <w:r>
        <w:t xml:space="preserve"> kirja. Tehtyjen tehtävien tuloksia voi sekä opettaja että oppilas tarkastella tilastoina, ja nämä vaikuttavat arvosanaan. Luethan siis ensin materiaalin ja vastaa kysymyksiin ajatuksilla arvaamisen sijaan.</w:t>
      </w:r>
    </w:p>
    <w:p w14:paraId="037F9053" w14:textId="77777777" w:rsidR="002E2020" w:rsidRDefault="002E2020" w:rsidP="002E2020">
      <w:pPr>
        <w:ind w:left="284"/>
      </w:pPr>
    </w:p>
    <w:p w14:paraId="4FD07ABF" w14:textId="77777777" w:rsidR="002E2020" w:rsidRPr="00941F8D" w:rsidRDefault="002E2020" w:rsidP="00941F8D"/>
    <w:p w14:paraId="0C01CCE1" w14:textId="77777777" w:rsidR="00EE045A" w:rsidRDefault="00EE045A" w:rsidP="00812927">
      <w:pPr>
        <w:spacing w:after="0" w:line="259" w:lineRule="auto"/>
        <w:ind w:left="284" w:firstLine="0"/>
        <w:rPr>
          <w:rFonts w:asciiTheme="minorHAnsi" w:hAnsiTheme="minorHAnsi"/>
          <w:color w:val="FF0000"/>
        </w:rPr>
      </w:pPr>
    </w:p>
    <w:p w14:paraId="3C1D7EE6" w14:textId="77777777" w:rsidR="00941F8D" w:rsidRPr="008F0D8C" w:rsidRDefault="00941F8D" w:rsidP="00812927">
      <w:pPr>
        <w:spacing w:after="0" w:line="259" w:lineRule="auto"/>
        <w:ind w:left="284" w:firstLine="0"/>
        <w:rPr>
          <w:rFonts w:asciiTheme="minorHAnsi" w:hAnsiTheme="minorHAnsi"/>
          <w:color w:val="FF0000"/>
        </w:rPr>
      </w:pPr>
    </w:p>
    <w:p w14:paraId="529A0902" w14:textId="77777777" w:rsidR="00EE045A" w:rsidRDefault="003330A7" w:rsidP="00B6383B">
      <w:pPr>
        <w:pStyle w:val="Otsikko1"/>
        <w:rPr>
          <w:rFonts w:asciiTheme="minorHAnsi" w:hAnsiTheme="minorHAnsi"/>
        </w:rPr>
      </w:pPr>
      <w:bookmarkStart w:id="1" w:name="_Toc113367302"/>
      <w:r w:rsidRPr="008F0D8C">
        <w:rPr>
          <w:rFonts w:asciiTheme="minorHAnsi" w:hAnsiTheme="minorHAnsi"/>
        </w:rPr>
        <w:lastRenderedPageBreak/>
        <w:t>HISTORIA</w:t>
      </w:r>
      <w:bookmarkEnd w:id="1"/>
      <w:r w:rsidRPr="008F0D8C">
        <w:rPr>
          <w:rFonts w:asciiTheme="minorHAnsi" w:hAnsiTheme="minorHAnsi"/>
        </w:rPr>
        <w:t xml:space="preserve"> </w:t>
      </w:r>
    </w:p>
    <w:p w14:paraId="7A586831" w14:textId="77777777" w:rsidR="00941F8D" w:rsidRPr="00941F8D" w:rsidRDefault="00941F8D" w:rsidP="00941F8D"/>
    <w:p w14:paraId="2CA2112B" w14:textId="77777777" w:rsidR="009821A5" w:rsidRPr="008F0D8C" w:rsidRDefault="5137E47E" w:rsidP="5137E47E">
      <w:pPr>
        <w:ind w:left="284" w:firstLine="0"/>
        <w:rPr>
          <w:rFonts w:asciiTheme="minorHAnsi" w:hAnsiTheme="minorHAnsi"/>
          <w:sz w:val="28"/>
          <w:szCs w:val="28"/>
        </w:rPr>
      </w:pPr>
      <w:r w:rsidRPr="5137E47E">
        <w:rPr>
          <w:rFonts w:asciiTheme="minorHAnsi" w:hAnsiTheme="minorHAnsi"/>
          <w:sz w:val="28"/>
          <w:szCs w:val="28"/>
        </w:rPr>
        <w:t>Kertaa edellisen oppitunnin asiat, vaikka sitä ei olisi erikseen mainittu (etsi käsitellyt aiheet oppimateriaalista ja tarkista vihko). Muista tehtävien lisäksi myös lukuläksy.</w:t>
      </w:r>
    </w:p>
    <w:p w14:paraId="607971B7" w14:textId="77777777" w:rsidR="009821A5" w:rsidRPr="008F0D8C" w:rsidRDefault="009821A5" w:rsidP="009821A5">
      <w:pPr>
        <w:rPr>
          <w:rFonts w:asciiTheme="minorHAnsi" w:hAnsiTheme="minorHAnsi"/>
        </w:rPr>
      </w:pPr>
    </w:p>
    <w:p w14:paraId="2E0C642E" w14:textId="77777777" w:rsidR="009821A5" w:rsidRPr="008F0D8C" w:rsidRDefault="5137E47E" w:rsidP="5137E47E">
      <w:pPr>
        <w:ind w:left="268" w:firstLine="0"/>
        <w:rPr>
          <w:rFonts w:asciiTheme="minorHAnsi" w:hAnsiTheme="minorHAnsi"/>
        </w:rPr>
      </w:pPr>
      <w:r w:rsidRPr="5137E47E">
        <w:rPr>
          <w:rFonts w:asciiTheme="minorHAnsi" w:hAnsiTheme="minorHAnsi"/>
        </w:rPr>
        <w:t>Historian muistiinpanoissa/teksteissä vuosilukuja ei tarvitse opetella ulkoa, ellei ole erikseen mainittu - riittää, että osaat suunnilleen ajoittaa</w:t>
      </w:r>
      <w:r w:rsidR="46F96653" w:rsidRPr="46F96653">
        <w:rPr>
          <w:rFonts w:asciiTheme="minorHAnsi" w:hAnsiTheme="minorHAnsi"/>
        </w:rPr>
        <w:t xml:space="preserve"> ja eritellä tapahtumien syitä sekä seurauksia.</w:t>
      </w:r>
    </w:p>
    <w:p w14:paraId="2C6C055D" w14:textId="77777777" w:rsidR="009821A5" w:rsidRPr="008F0D8C" w:rsidRDefault="009821A5" w:rsidP="009821A5">
      <w:pPr>
        <w:rPr>
          <w:rFonts w:asciiTheme="minorHAnsi" w:hAnsiTheme="minorHAnsi"/>
        </w:rPr>
      </w:pPr>
    </w:p>
    <w:p w14:paraId="471693A8" w14:textId="77777777" w:rsidR="009821A5" w:rsidRPr="008F0D8C" w:rsidRDefault="009821A5" w:rsidP="009821A5">
      <w:pPr>
        <w:ind w:left="0" w:firstLine="0"/>
        <w:rPr>
          <w:rFonts w:asciiTheme="minorHAnsi" w:hAnsiTheme="minorHAnsi"/>
        </w:rPr>
      </w:pPr>
      <w:r w:rsidRPr="008F0D8C">
        <w:rPr>
          <w:rFonts w:asciiTheme="minorHAnsi" w:hAnsiTheme="minorHAnsi"/>
          <w:sz w:val="28"/>
          <w:szCs w:val="28"/>
        </w:rPr>
        <w:t xml:space="preserve">     </w:t>
      </w:r>
      <w:r w:rsidRPr="008F0D8C">
        <w:rPr>
          <w:rFonts w:asciiTheme="minorHAnsi" w:hAnsiTheme="minorHAnsi"/>
          <w:color w:val="000000" w:themeColor="text1"/>
          <w:sz w:val="28"/>
          <w:szCs w:val="28"/>
          <w:u w:val="single"/>
        </w:rPr>
        <w:t>Kirjan tekstin lukemisessa</w:t>
      </w:r>
      <w:r w:rsidRPr="008F0D8C">
        <w:rPr>
          <w:rFonts w:asciiTheme="minorHAnsi" w:hAnsiTheme="minorHAnsi"/>
          <w:color w:val="000000" w:themeColor="text1"/>
          <w:sz w:val="28"/>
          <w:szCs w:val="28"/>
        </w:rPr>
        <w:t xml:space="preserve"> </w:t>
      </w:r>
      <w:r w:rsidRPr="008F0D8C">
        <w:rPr>
          <w:rFonts w:asciiTheme="minorHAnsi" w:hAnsiTheme="minorHAnsi"/>
          <w:sz w:val="28"/>
          <w:szCs w:val="28"/>
        </w:rPr>
        <w:t>noudata seuraavia ohjeita</w:t>
      </w:r>
      <w:r w:rsidRPr="008F0D8C">
        <w:rPr>
          <w:rFonts w:asciiTheme="minorHAnsi" w:hAnsiTheme="minorHAnsi"/>
        </w:rPr>
        <w:t>:</w:t>
      </w:r>
    </w:p>
    <w:p w14:paraId="482B69D3" w14:textId="77777777" w:rsidR="46F96653" w:rsidRDefault="6072DB52" w:rsidP="00AD3AD5">
      <w:pPr>
        <w:numPr>
          <w:ilvl w:val="0"/>
          <w:numId w:val="28"/>
        </w:numPr>
        <w:spacing w:after="12" w:line="247" w:lineRule="auto"/>
        <w:ind w:hanging="426"/>
        <w:rPr>
          <w:color w:val="000000" w:themeColor="text1"/>
        </w:rPr>
      </w:pPr>
      <w:r w:rsidRPr="6072DB52">
        <w:rPr>
          <w:rFonts w:asciiTheme="minorHAnsi" w:hAnsiTheme="minorHAnsi"/>
          <w:color w:val="000000" w:themeColor="text1"/>
        </w:rPr>
        <w:t>Suuntaa ajatuksesi aiheeseen: mitä tiedät jo etukäteen?</w:t>
      </w:r>
    </w:p>
    <w:p w14:paraId="44879CAB" w14:textId="77777777" w:rsidR="009821A5" w:rsidRPr="008F0D8C" w:rsidRDefault="009821A5" w:rsidP="00AD3AD5">
      <w:pPr>
        <w:numPr>
          <w:ilvl w:val="0"/>
          <w:numId w:val="28"/>
        </w:numPr>
        <w:spacing w:after="12" w:line="247" w:lineRule="auto"/>
        <w:ind w:hanging="426"/>
        <w:rPr>
          <w:rFonts w:asciiTheme="minorHAnsi" w:hAnsiTheme="minorHAnsi"/>
          <w:color w:val="000000" w:themeColor="text1"/>
        </w:rPr>
      </w:pPr>
      <w:r w:rsidRPr="008F0D8C">
        <w:rPr>
          <w:rFonts w:asciiTheme="minorHAnsi" w:hAnsiTheme="minorHAnsi"/>
          <w:color w:val="000000" w:themeColor="text1"/>
        </w:rPr>
        <w:t xml:space="preserve">Selaa luettava teksti läpi, tutustu otsikoihin ja vilkaise kuvat </w:t>
      </w:r>
    </w:p>
    <w:p w14:paraId="21921DDF" w14:textId="77777777" w:rsidR="009821A5" w:rsidRPr="008F0D8C" w:rsidRDefault="009821A5" w:rsidP="00AD3AD5">
      <w:pPr>
        <w:numPr>
          <w:ilvl w:val="0"/>
          <w:numId w:val="28"/>
        </w:numPr>
        <w:spacing w:after="12" w:line="247" w:lineRule="auto"/>
        <w:ind w:hanging="426"/>
        <w:rPr>
          <w:rFonts w:asciiTheme="minorHAnsi" w:hAnsiTheme="minorHAnsi"/>
          <w:color w:val="000000" w:themeColor="text1"/>
        </w:rPr>
      </w:pPr>
      <w:r w:rsidRPr="008F0D8C">
        <w:rPr>
          <w:rFonts w:asciiTheme="minorHAnsi" w:hAnsiTheme="minorHAnsi"/>
          <w:color w:val="000000" w:themeColor="text1"/>
        </w:rPr>
        <w:t xml:space="preserve">Lue teksti läpi ja pyri saamaan yleiskuva asiasta </w:t>
      </w:r>
    </w:p>
    <w:p w14:paraId="7D90AE01" w14:textId="77777777" w:rsidR="009821A5" w:rsidRPr="008F0D8C" w:rsidRDefault="009821A5" w:rsidP="00AD3AD5">
      <w:pPr>
        <w:numPr>
          <w:ilvl w:val="0"/>
          <w:numId w:val="28"/>
        </w:numPr>
        <w:spacing w:after="0" w:line="247" w:lineRule="auto"/>
        <w:ind w:hanging="426"/>
        <w:rPr>
          <w:rFonts w:asciiTheme="minorHAnsi" w:hAnsiTheme="minorHAnsi"/>
          <w:color w:val="000000" w:themeColor="text1"/>
        </w:rPr>
      </w:pPr>
      <w:r w:rsidRPr="008F0D8C">
        <w:rPr>
          <w:rFonts w:asciiTheme="minorHAnsi" w:hAnsiTheme="minorHAnsi"/>
          <w:color w:val="000000" w:themeColor="text1"/>
        </w:rPr>
        <w:t xml:space="preserve">Lue teksti vielä toiseen kertaan perusteellisesti, lue pieninä pätkinä, pysähdy </w:t>
      </w:r>
      <w:r w:rsidRPr="46F96653">
        <w:rPr>
          <w:rFonts w:asciiTheme="minorHAnsi" w:hAnsiTheme="minorHAnsi"/>
          <w:color w:val="auto"/>
        </w:rPr>
        <w:t xml:space="preserve">hetkeksi miettimään lukemasi sisältöä </w:t>
      </w:r>
    </w:p>
    <w:p w14:paraId="32704CD5" w14:textId="77777777" w:rsidR="009821A5" w:rsidRPr="008F0D8C" w:rsidRDefault="009821A5" w:rsidP="00AD3AD5">
      <w:pPr>
        <w:numPr>
          <w:ilvl w:val="0"/>
          <w:numId w:val="28"/>
        </w:numPr>
        <w:spacing w:after="0" w:line="247" w:lineRule="auto"/>
        <w:ind w:hanging="426"/>
        <w:rPr>
          <w:rFonts w:asciiTheme="minorHAnsi" w:hAnsiTheme="minorHAnsi"/>
          <w:color w:val="FF0000"/>
        </w:rPr>
      </w:pPr>
      <w:r w:rsidRPr="46F96653">
        <w:rPr>
          <w:rFonts w:asciiTheme="minorHAnsi" w:hAnsiTheme="minorHAnsi"/>
          <w:color w:val="auto"/>
        </w:rPr>
        <w:t>Mi</w:t>
      </w:r>
      <w:r w:rsidRPr="008F0D8C">
        <w:rPr>
          <w:rFonts w:asciiTheme="minorHAnsi" w:hAnsiTheme="minorHAnsi"/>
          <w:color w:val="000000" w:themeColor="text1"/>
        </w:rPr>
        <w:t xml:space="preserve">eti syy- ja seuraussuhteita, yhtäläisyyksiä ja eroja </w:t>
      </w:r>
    </w:p>
    <w:p w14:paraId="19405395" w14:textId="77777777" w:rsidR="46F96653" w:rsidRPr="002A35B8" w:rsidRDefault="6072DB52" w:rsidP="00AD3AD5">
      <w:pPr>
        <w:numPr>
          <w:ilvl w:val="0"/>
          <w:numId w:val="28"/>
        </w:numPr>
        <w:spacing w:after="0" w:line="247" w:lineRule="auto"/>
        <w:ind w:hanging="426"/>
        <w:rPr>
          <w:color w:val="000000" w:themeColor="text1"/>
        </w:rPr>
      </w:pPr>
      <w:r w:rsidRPr="6072DB52">
        <w:rPr>
          <w:rFonts w:asciiTheme="minorHAnsi" w:hAnsiTheme="minorHAnsi"/>
          <w:color w:val="000000" w:themeColor="text1"/>
        </w:rPr>
        <w:t>Keskity tekstin tummennettuihin kohtiin ja kappaleen tiivistelmiin (Huomaa nämä! -laatikot)</w:t>
      </w:r>
    </w:p>
    <w:p w14:paraId="53D34A8D" w14:textId="77777777" w:rsidR="002A35B8" w:rsidRDefault="002A35B8" w:rsidP="002A35B8">
      <w:pPr>
        <w:spacing w:after="0" w:line="247" w:lineRule="auto"/>
        <w:ind w:left="1724" w:firstLine="0"/>
        <w:rPr>
          <w:color w:val="000000" w:themeColor="text1"/>
        </w:rPr>
      </w:pPr>
    </w:p>
    <w:p w14:paraId="6BDFF1BD" w14:textId="77777777" w:rsidR="009821A5" w:rsidRPr="008F0D8C" w:rsidRDefault="009821A5" w:rsidP="009821A5">
      <w:pPr>
        <w:spacing w:after="0"/>
        <w:ind w:left="0" w:firstLine="0"/>
        <w:rPr>
          <w:rFonts w:asciiTheme="minorHAnsi" w:hAnsiTheme="minorHAnsi"/>
          <w:color w:val="000000" w:themeColor="text1"/>
        </w:rPr>
      </w:pPr>
      <w:r w:rsidRPr="008F0D8C">
        <w:rPr>
          <w:rFonts w:asciiTheme="minorHAnsi" w:hAnsiTheme="minorHAnsi"/>
          <w:color w:val="FF0000"/>
        </w:rPr>
        <w:t xml:space="preserve"> </w:t>
      </w:r>
      <w:r w:rsidRPr="008F0D8C">
        <w:rPr>
          <w:rFonts w:asciiTheme="minorHAnsi" w:hAnsiTheme="minorHAnsi"/>
          <w:color w:val="000000" w:themeColor="text1"/>
          <w:u w:val="single"/>
        </w:rPr>
        <w:t>Kuvien</w:t>
      </w:r>
      <w:r w:rsidR="46F96653" w:rsidRPr="46F96653">
        <w:rPr>
          <w:rFonts w:asciiTheme="minorHAnsi" w:hAnsiTheme="minorHAnsi"/>
          <w:color w:val="000000" w:themeColor="text1"/>
          <w:u w:val="single"/>
        </w:rPr>
        <w:t>, tilastojen</w:t>
      </w:r>
      <w:r w:rsidRPr="008F0D8C">
        <w:rPr>
          <w:rFonts w:asciiTheme="minorHAnsi" w:hAnsiTheme="minorHAnsi"/>
          <w:color w:val="000000" w:themeColor="text1"/>
          <w:u w:val="single"/>
        </w:rPr>
        <w:t xml:space="preserve"> ja karttojen opiskelu</w:t>
      </w:r>
      <w:r w:rsidRPr="008F0D8C">
        <w:rPr>
          <w:rFonts w:asciiTheme="minorHAnsi" w:hAnsiTheme="minorHAnsi"/>
          <w:color w:val="000000" w:themeColor="text1"/>
        </w:rPr>
        <w:t xml:space="preserve">: </w:t>
      </w:r>
    </w:p>
    <w:p w14:paraId="0949DCCB" w14:textId="77777777" w:rsidR="009821A5" w:rsidRPr="008F0D8C" w:rsidRDefault="009821A5" w:rsidP="00AD3AD5">
      <w:pPr>
        <w:numPr>
          <w:ilvl w:val="0"/>
          <w:numId w:val="29"/>
        </w:numPr>
        <w:spacing w:after="12" w:line="247" w:lineRule="auto"/>
        <w:ind w:left="567" w:right="1126" w:firstLine="0"/>
        <w:rPr>
          <w:rFonts w:asciiTheme="minorHAnsi" w:hAnsiTheme="minorHAnsi"/>
          <w:color w:val="000000" w:themeColor="text1"/>
        </w:rPr>
      </w:pPr>
      <w:r w:rsidRPr="008F0D8C">
        <w:rPr>
          <w:rFonts w:asciiTheme="minorHAnsi" w:hAnsiTheme="minorHAnsi"/>
          <w:color w:val="000000" w:themeColor="text1"/>
        </w:rPr>
        <w:t xml:space="preserve">Mitä kuvassa on, mitä kartta kertoo? </w:t>
      </w:r>
      <w:r w:rsidR="00AD3AD5">
        <w:rPr>
          <w:rFonts w:asciiTheme="minorHAnsi" w:hAnsiTheme="minorHAnsi"/>
          <w:color w:val="000000" w:themeColor="text1"/>
        </w:rPr>
        <w:t xml:space="preserve">(katso otsikko)  </w:t>
      </w:r>
    </w:p>
    <w:p w14:paraId="71A81868" w14:textId="77777777" w:rsidR="009821A5" w:rsidRPr="008F0D8C" w:rsidRDefault="009821A5" w:rsidP="00AD3AD5">
      <w:pPr>
        <w:numPr>
          <w:ilvl w:val="0"/>
          <w:numId w:val="29"/>
        </w:numPr>
        <w:spacing w:after="0" w:line="247" w:lineRule="auto"/>
        <w:ind w:left="567" w:right="4534" w:firstLine="0"/>
        <w:rPr>
          <w:rFonts w:asciiTheme="minorHAnsi" w:hAnsiTheme="minorHAnsi"/>
          <w:color w:val="000000" w:themeColor="text1"/>
        </w:rPr>
      </w:pPr>
      <w:r w:rsidRPr="008F0D8C">
        <w:rPr>
          <w:rFonts w:asciiTheme="minorHAnsi" w:hAnsiTheme="minorHAnsi"/>
          <w:color w:val="000000" w:themeColor="text1"/>
        </w:rPr>
        <w:t>Miten kuva/kartta liittyy tekstiin?</w:t>
      </w:r>
    </w:p>
    <w:p w14:paraId="58BD449E" w14:textId="77777777" w:rsidR="009821A5" w:rsidRPr="008F0D8C" w:rsidRDefault="009821A5" w:rsidP="00AD3AD5">
      <w:pPr>
        <w:spacing w:after="0"/>
        <w:ind w:left="1297" w:right="4534" w:hanging="730"/>
        <w:rPr>
          <w:rFonts w:asciiTheme="minorHAnsi" w:hAnsiTheme="minorHAnsi"/>
          <w:color w:val="000000" w:themeColor="text1"/>
        </w:rPr>
      </w:pPr>
      <w:r w:rsidRPr="008F0D8C">
        <w:rPr>
          <w:rFonts w:asciiTheme="minorHAnsi" w:hAnsiTheme="minorHAnsi"/>
          <w:color w:val="000000" w:themeColor="text1"/>
        </w:rPr>
        <w:t xml:space="preserve">3) </w:t>
      </w:r>
      <w:r w:rsidR="00AD3AD5">
        <w:rPr>
          <w:rFonts w:asciiTheme="minorHAnsi" w:hAnsiTheme="minorHAnsi"/>
          <w:color w:val="000000" w:themeColor="text1"/>
        </w:rPr>
        <w:tab/>
      </w:r>
      <w:r w:rsidRPr="008F0D8C">
        <w:rPr>
          <w:rFonts w:asciiTheme="minorHAnsi" w:hAnsiTheme="minorHAnsi"/>
          <w:color w:val="000000" w:themeColor="text1"/>
        </w:rPr>
        <w:t>Mikä tarkoitus kuvalla on</w:t>
      </w:r>
      <w:r w:rsidR="00AD3AD5">
        <w:rPr>
          <w:rFonts w:asciiTheme="minorHAnsi" w:hAnsiTheme="minorHAnsi"/>
          <w:color w:val="000000" w:themeColor="text1"/>
        </w:rPr>
        <w:t xml:space="preserve"> </w:t>
      </w:r>
      <w:r w:rsidR="46F96653" w:rsidRPr="46F96653">
        <w:rPr>
          <w:rFonts w:asciiTheme="minorHAnsi" w:hAnsiTheme="minorHAnsi"/>
          <w:color w:val="000000" w:themeColor="text1"/>
        </w:rPr>
        <w:t>(lähdekritiikki)? Miksi se on laitettu oppikirjaan?</w:t>
      </w:r>
    </w:p>
    <w:p w14:paraId="6FFE3E88" w14:textId="77777777" w:rsidR="009821A5" w:rsidRPr="008F0D8C" w:rsidRDefault="1CE06681" w:rsidP="00AD3AD5">
      <w:pPr>
        <w:spacing w:after="0"/>
        <w:ind w:left="567" w:right="2118" w:firstLine="0"/>
        <w:rPr>
          <w:rFonts w:asciiTheme="minorHAnsi" w:hAnsiTheme="minorHAnsi"/>
          <w:color w:val="000000" w:themeColor="text1"/>
        </w:rPr>
      </w:pPr>
      <w:r w:rsidRPr="1CE06681">
        <w:rPr>
          <w:rFonts w:asciiTheme="minorHAnsi" w:hAnsiTheme="minorHAnsi"/>
          <w:color w:val="000000" w:themeColor="text1"/>
        </w:rPr>
        <w:t xml:space="preserve">4) </w:t>
      </w:r>
      <w:r w:rsidR="00AD3AD5">
        <w:rPr>
          <w:rFonts w:asciiTheme="minorHAnsi" w:hAnsiTheme="minorHAnsi"/>
          <w:color w:val="000000" w:themeColor="text1"/>
        </w:rPr>
        <w:t xml:space="preserve"> </w:t>
      </w:r>
      <w:r w:rsidR="00AD3AD5">
        <w:rPr>
          <w:rFonts w:asciiTheme="minorHAnsi" w:hAnsiTheme="minorHAnsi"/>
          <w:color w:val="000000" w:themeColor="text1"/>
        </w:rPr>
        <w:tab/>
      </w:r>
      <w:r w:rsidRPr="1CE06681">
        <w:rPr>
          <w:rFonts w:asciiTheme="minorHAnsi" w:hAnsiTheme="minorHAnsi"/>
          <w:color w:val="000000" w:themeColor="text1"/>
        </w:rPr>
        <w:t>Kuka kuvan on ottanut, missä tilanteessa?</w:t>
      </w:r>
    </w:p>
    <w:p w14:paraId="07B1DF25" w14:textId="77777777" w:rsidR="009821A5" w:rsidRPr="008F0D8C" w:rsidRDefault="009821A5" w:rsidP="00AD3AD5">
      <w:pPr>
        <w:spacing w:after="0"/>
        <w:ind w:left="567" w:right="4534" w:firstLine="0"/>
        <w:rPr>
          <w:rFonts w:asciiTheme="minorHAnsi" w:hAnsiTheme="minorHAnsi"/>
          <w:color w:val="000000" w:themeColor="text1"/>
        </w:rPr>
      </w:pPr>
      <w:r w:rsidRPr="008F0D8C">
        <w:rPr>
          <w:rFonts w:asciiTheme="minorHAnsi" w:hAnsiTheme="minorHAnsi"/>
          <w:color w:val="000000" w:themeColor="text1"/>
        </w:rPr>
        <w:t xml:space="preserve"> </w:t>
      </w:r>
    </w:p>
    <w:p w14:paraId="4DCA4C1B" w14:textId="77777777" w:rsidR="009821A5" w:rsidRPr="008F0D8C" w:rsidRDefault="009821A5" w:rsidP="009821A5">
      <w:pPr>
        <w:spacing w:after="0" w:line="256" w:lineRule="auto"/>
        <w:ind w:left="278"/>
        <w:rPr>
          <w:rFonts w:asciiTheme="minorHAnsi" w:hAnsiTheme="minorHAnsi"/>
          <w:color w:val="000000" w:themeColor="text1"/>
        </w:rPr>
      </w:pPr>
      <w:r w:rsidRPr="008F0D8C">
        <w:rPr>
          <w:rFonts w:asciiTheme="minorHAnsi" w:hAnsiTheme="minorHAnsi"/>
          <w:b/>
          <w:color w:val="000000" w:themeColor="text1"/>
        </w:rPr>
        <w:t xml:space="preserve">Arvioinnissa huomioidaan: </w:t>
      </w:r>
    </w:p>
    <w:p w14:paraId="64D69474" w14:textId="77777777" w:rsidR="009821A5" w:rsidRPr="008F0D8C" w:rsidRDefault="009821A5" w:rsidP="009821A5">
      <w:pPr>
        <w:spacing w:after="10"/>
        <w:ind w:left="989" w:hanging="360"/>
        <w:rPr>
          <w:rFonts w:asciiTheme="minorHAnsi" w:hAnsiTheme="minorHAnsi"/>
          <w:color w:val="000000" w:themeColor="text1"/>
        </w:rPr>
      </w:pPr>
      <w:r w:rsidRPr="008F0D8C">
        <w:rPr>
          <w:rFonts w:asciiTheme="minorHAnsi" w:hAnsiTheme="minorHAnsi"/>
          <w:noProof/>
          <w:color w:val="000000" w:themeColor="text1"/>
        </w:rPr>
        <w:t>1)</w:t>
      </w:r>
      <w:r w:rsidRPr="008F0D8C">
        <w:rPr>
          <w:rFonts w:asciiTheme="minorHAnsi" w:hAnsiTheme="minorHAnsi"/>
          <w:color w:val="000000" w:themeColor="text1"/>
        </w:rPr>
        <w:t xml:space="preserve"> Jatkuva näyttö </w:t>
      </w:r>
      <w:r w:rsidR="46F96653" w:rsidRPr="46F96653">
        <w:rPr>
          <w:rFonts w:asciiTheme="minorHAnsi" w:hAnsiTheme="minorHAnsi"/>
          <w:color w:val="000000" w:themeColor="text1"/>
        </w:rPr>
        <w:t>(</w:t>
      </w:r>
      <w:r w:rsidRPr="008F0D8C">
        <w:rPr>
          <w:rFonts w:asciiTheme="minorHAnsi" w:hAnsiTheme="minorHAnsi"/>
          <w:color w:val="000000" w:themeColor="text1"/>
        </w:rPr>
        <w:t>annettujen tehtävien suorittaminen ja opetuksen seuraaminen sekä siihen osallistuminen</w:t>
      </w:r>
      <w:r w:rsidR="46F96653" w:rsidRPr="46F96653">
        <w:rPr>
          <w:rFonts w:asciiTheme="minorHAnsi" w:hAnsiTheme="minorHAnsi"/>
          <w:color w:val="000000" w:themeColor="text1"/>
        </w:rPr>
        <w:t>, oma-aloitteisuus sekä läksyjen tekeminen)</w:t>
      </w:r>
    </w:p>
    <w:p w14:paraId="170A0E85" w14:textId="77777777" w:rsidR="009821A5" w:rsidRPr="008F0D8C" w:rsidRDefault="009821A5" w:rsidP="009821A5">
      <w:pPr>
        <w:spacing w:after="10"/>
        <w:ind w:left="989" w:hanging="360"/>
        <w:rPr>
          <w:rFonts w:asciiTheme="minorHAnsi" w:hAnsiTheme="minorHAnsi"/>
          <w:color w:val="000000" w:themeColor="text1"/>
        </w:rPr>
      </w:pPr>
      <w:r w:rsidRPr="008F0D8C">
        <w:rPr>
          <w:rFonts w:asciiTheme="minorHAnsi" w:hAnsiTheme="minorHAnsi"/>
          <w:color w:val="000000" w:themeColor="text1"/>
        </w:rPr>
        <w:t>2) Koemenestys</w:t>
      </w:r>
    </w:p>
    <w:p w14:paraId="77DBB8C3" w14:textId="77777777" w:rsidR="009821A5" w:rsidRPr="008F0D8C" w:rsidRDefault="009821A5" w:rsidP="009821A5">
      <w:pPr>
        <w:spacing w:after="10"/>
        <w:ind w:left="989" w:hanging="360"/>
        <w:rPr>
          <w:rFonts w:asciiTheme="minorHAnsi" w:hAnsiTheme="minorHAnsi"/>
          <w:color w:val="000000" w:themeColor="text1"/>
        </w:rPr>
      </w:pPr>
      <w:r w:rsidRPr="008F0D8C">
        <w:rPr>
          <w:rFonts w:asciiTheme="minorHAnsi" w:hAnsiTheme="minorHAnsi"/>
          <w:color w:val="000000" w:themeColor="text1"/>
        </w:rPr>
        <w:t xml:space="preserve">3) </w:t>
      </w:r>
      <w:r w:rsidR="46F96653" w:rsidRPr="46F96653">
        <w:rPr>
          <w:rFonts w:asciiTheme="minorHAnsi" w:hAnsiTheme="minorHAnsi"/>
          <w:color w:val="000000" w:themeColor="text1"/>
        </w:rPr>
        <w:t>Muut näytöt, kuten</w:t>
      </w:r>
      <w:r w:rsidRPr="008F0D8C">
        <w:rPr>
          <w:rFonts w:asciiTheme="minorHAnsi" w:hAnsiTheme="minorHAnsi"/>
          <w:color w:val="000000" w:themeColor="text1"/>
        </w:rPr>
        <w:t xml:space="preserve"> kirjalliset työt, läksynkuulustelut, esitelmät</w:t>
      </w:r>
    </w:p>
    <w:p w14:paraId="434C16BD" w14:textId="77777777" w:rsidR="009821A5" w:rsidRPr="008F0D8C" w:rsidRDefault="009821A5" w:rsidP="009821A5">
      <w:pPr>
        <w:rPr>
          <w:rFonts w:asciiTheme="minorHAnsi" w:hAnsiTheme="minorHAnsi"/>
          <w:color w:val="000000" w:themeColor="text1"/>
        </w:rPr>
      </w:pPr>
    </w:p>
    <w:p w14:paraId="59111AEA" w14:textId="77777777" w:rsidR="005C730A" w:rsidRPr="008F0D8C" w:rsidRDefault="005C730A" w:rsidP="005C730A">
      <w:pPr>
        <w:rPr>
          <w:rFonts w:asciiTheme="minorHAnsi" w:hAnsiTheme="minorHAnsi"/>
          <w:b/>
          <w:sz w:val="36"/>
          <w:szCs w:val="36"/>
        </w:rPr>
      </w:pPr>
    </w:p>
    <w:p w14:paraId="00425D13" w14:textId="77777777" w:rsidR="005C730A" w:rsidRPr="008F0D8C" w:rsidRDefault="005C730A" w:rsidP="00B6383B">
      <w:pPr>
        <w:pStyle w:val="Otsikko1"/>
        <w:rPr>
          <w:rFonts w:asciiTheme="minorHAnsi" w:hAnsiTheme="minorHAnsi"/>
        </w:rPr>
      </w:pPr>
      <w:bookmarkStart w:id="2" w:name="_Toc113367303"/>
      <w:r w:rsidRPr="008F0D8C">
        <w:rPr>
          <w:rFonts w:asciiTheme="minorHAnsi" w:hAnsiTheme="minorHAnsi"/>
        </w:rPr>
        <w:t>YHTEISKUNTAOPPI</w:t>
      </w:r>
      <w:bookmarkEnd w:id="2"/>
    </w:p>
    <w:p w14:paraId="0CF9621F" w14:textId="77777777" w:rsidR="00E14D6A" w:rsidRDefault="00E14D6A" w:rsidP="007D7C72">
      <w:pPr>
        <w:ind w:left="284" w:firstLine="0"/>
        <w:rPr>
          <w:rFonts w:asciiTheme="minorHAnsi" w:hAnsiTheme="minorHAnsi"/>
          <w:b/>
          <w:szCs w:val="24"/>
        </w:rPr>
      </w:pPr>
    </w:p>
    <w:p w14:paraId="5635E5ED" w14:textId="77777777" w:rsidR="005C730A" w:rsidRPr="00E14D6A" w:rsidRDefault="005C730A" w:rsidP="007D7C72">
      <w:pPr>
        <w:ind w:left="284" w:firstLine="0"/>
        <w:rPr>
          <w:rFonts w:asciiTheme="minorHAnsi" w:hAnsiTheme="minorHAnsi"/>
          <w:szCs w:val="24"/>
        </w:rPr>
      </w:pPr>
      <w:r w:rsidRPr="00E14D6A">
        <w:rPr>
          <w:rFonts w:asciiTheme="minorHAnsi" w:hAnsiTheme="minorHAnsi"/>
          <w:b/>
          <w:szCs w:val="24"/>
        </w:rPr>
        <w:t xml:space="preserve">Ohjeita opiskeluun </w:t>
      </w:r>
    </w:p>
    <w:p w14:paraId="6CC292D2" w14:textId="77777777" w:rsidR="005C730A" w:rsidRPr="008F0D8C" w:rsidRDefault="005C730A" w:rsidP="007D7C72">
      <w:pPr>
        <w:ind w:left="284" w:firstLine="0"/>
        <w:rPr>
          <w:rFonts w:asciiTheme="minorHAnsi" w:hAnsiTheme="minorHAnsi"/>
        </w:rPr>
      </w:pPr>
      <w:r w:rsidRPr="46F96653">
        <w:rPr>
          <w:rFonts w:asciiTheme="minorHAnsi" w:hAnsiTheme="minorHAnsi"/>
        </w:rPr>
        <w:t>Yhteiskuntaopissa läksyt ovat usein lukuläksyjä ja vaativat käsitteiden opettelua ja ymmärtämistä</w:t>
      </w:r>
      <w:r w:rsidR="46F96653" w:rsidRPr="46F96653">
        <w:rPr>
          <w:rFonts w:asciiTheme="minorHAnsi" w:hAnsiTheme="minorHAnsi"/>
        </w:rPr>
        <w:t xml:space="preserve"> - ne tulisi siis osata selittää omin sanoin</w:t>
      </w:r>
      <w:r w:rsidRPr="46F96653">
        <w:rPr>
          <w:rFonts w:asciiTheme="minorHAnsi" w:hAnsiTheme="minorHAnsi"/>
        </w:rPr>
        <w:t>.</w:t>
      </w:r>
    </w:p>
    <w:p w14:paraId="7F877C1E" w14:textId="77777777" w:rsidR="005C730A" w:rsidRPr="008F0D8C" w:rsidRDefault="6072DB52" w:rsidP="6072DB52">
      <w:pPr>
        <w:pStyle w:val="Luettelokappale"/>
        <w:numPr>
          <w:ilvl w:val="0"/>
          <w:numId w:val="30"/>
        </w:numPr>
        <w:spacing w:after="160" w:line="259" w:lineRule="auto"/>
        <w:ind w:left="284" w:firstLine="0"/>
        <w:rPr>
          <w:rFonts w:asciiTheme="minorHAnsi" w:hAnsiTheme="minorHAnsi"/>
        </w:rPr>
      </w:pPr>
      <w:r w:rsidRPr="6072DB52">
        <w:rPr>
          <w:rFonts w:asciiTheme="minorHAnsi" w:hAnsiTheme="minorHAnsi"/>
        </w:rPr>
        <w:t>Aluksi teksti luetaan silmäillen, kuvat ja taulukot huomioiden (ks. historian ohjeet)</w:t>
      </w:r>
    </w:p>
    <w:p w14:paraId="0BB19897" w14:textId="77777777" w:rsidR="005C730A" w:rsidRPr="008F0D8C" w:rsidRDefault="005C730A" w:rsidP="007D7C72">
      <w:pPr>
        <w:pStyle w:val="Luettelokappale"/>
        <w:numPr>
          <w:ilvl w:val="0"/>
          <w:numId w:val="30"/>
        </w:numPr>
        <w:spacing w:after="160" w:line="259" w:lineRule="auto"/>
        <w:ind w:left="284" w:firstLine="0"/>
        <w:rPr>
          <w:rFonts w:asciiTheme="minorHAnsi" w:hAnsiTheme="minorHAnsi"/>
          <w:szCs w:val="24"/>
        </w:rPr>
      </w:pPr>
      <w:r w:rsidRPr="008F0D8C">
        <w:rPr>
          <w:rFonts w:asciiTheme="minorHAnsi" w:hAnsiTheme="minorHAnsi"/>
          <w:szCs w:val="24"/>
        </w:rPr>
        <w:t xml:space="preserve">Toisella lukukerralla keskitytään yksityiskohtiin ja painetaan keskeiset faktat mieleen </w:t>
      </w:r>
    </w:p>
    <w:p w14:paraId="37379EEA" w14:textId="77777777" w:rsidR="005C730A" w:rsidRPr="008F0D8C" w:rsidRDefault="6072DB52" w:rsidP="6072DB52">
      <w:pPr>
        <w:ind w:left="284" w:firstLine="0"/>
        <w:rPr>
          <w:rFonts w:asciiTheme="minorHAnsi" w:hAnsiTheme="minorHAnsi"/>
        </w:rPr>
      </w:pPr>
      <w:r w:rsidRPr="6072DB52">
        <w:rPr>
          <w:rFonts w:asciiTheme="minorHAnsi" w:hAnsiTheme="minorHAnsi"/>
        </w:rPr>
        <w:t>Oppikirjan taulukoita ja tilastoja on tulkittava niin, että ymmärtää niiden kautta esitetyt kehityskulut ja faktat eli osaa kertoa, mitä niistä voi päätellä.</w:t>
      </w:r>
    </w:p>
    <w:p w14:paraId="6BD84A7A" w14:textId="77777777" w:rsidR="0052764A" w:rsidRDefault="0052764A" w:rsidP="007D7C72">
      <w:pPr>
        <w:ind w:left="284" w:firstLine="0"/>
        <w:rPr>
          <w:rFonts w:asciiTheme="minorHAnsi" w:hAnsiTheme="minorHAnsi"/>
          <w:szCs w:val="24"/>
        </w:rPr>
      </w:pPr>
    </w:p>
    <w:p w14:paraId="63AE117F" w14:textId="77777777" w:rsidR="005C730A" w:rsidRPr="008F0D8C" w:rsidRDefault="005C730A" w:rsidP="007D7C72">
      <w:pPr>
        <w:ind w:left="284" w:firstLine="0"/>
        <w:rPr>
          <w:rFonts w:asciiTheme="minorHAnsi" w:hAnsiTheme="minorHAnsi"/>
          <w:szCs w:val="24"/>
        </w:rPr>
      </w:pPr>
      <w:r w:rsidRPr="008F0D8C">
        <w:rPr>
          <w:rFonts w:asciiTheme="minorHAnsi" w:hAnsiTheme="minorHAnsi"/>
          <w:szCs w:val="24"/>
        </w:rPr>
        <w:t>Vihkomuistiinpanot on luettava ajatuksen kanssa ja tehtävät tehtävä huolella.</w:t>
      </w:r>
    </w:p>
    <w:p w14:paraId="27E213A0" w14:textId="77777777" w:rsidR="005C730A" w:rsidRPr="008F0D8C" w:rsidRDefault="6072DB52" w:rsidP="6072DB52">
      <w:pPr>
        <w:ind w:left="284" w:firstLine="0"/>
        <w:rPr>
          <w:rFonts w:asciiTheme="minorHAnsi" w:hAnsiTheme="minorHAnsi"/>
        </w:rPr>
      </w:pPr>
      <w:r w:rsidRPr="6072DB52">
        <w:rPr>
          <w:rFonts w:asciiTheme="minorHAnsi" w:hAnsiTheme="minorHAnsi"/>
        </w:rPr>
        <w:t xml:space="preserve">Ajankohtaisia ilmiöitä on seurattava koko vuoden ajan, jotta voi käyttää tietoja osana opiskelua. Tietolähde voi olla mikä vain medioista (sosiaalinen media, sanomalehdet, ajankohtaisohjelmat),  ja  lähdekriittisyys on huomioitava. </w:t>
      </w:r>
    </w:p>
    <w:p w14:paraId="2717967A" w14:textId="77777777" w:rsidR="009821A5" w:rsidRPr="008F0D8C" w:rsidRDefault="009821A5">
      <w:pPr>
        <w:spacing w:after="7"/>
        <w:ind w:left="754" w:right="2052" w:hanging="471"/>
        <w:rPr>
          <w:rFonts w:asciiTheme="minorHAnsi" w:hAnsiTheme="minorHAnsi"/>
          <w:b/>
          <w:color w:val="FF0000"/>
        </w:rPr>
      </w:pPr>
    </w:p>
    <w:p w14:paraId="4EF48662" w14:textId="77777777" w:rsidR="6072DB52" w:rsidRDefault="6072DB52" w:rsidP="6072DB52">
      <w:pPr>
        <w:spacing w:after="0" w:line="256" w:lineRule="auto"/>
        <w:ind w:left="278"/>
        <w:rPr>
          <w:rFonts w:asciiTheme="minorHAnsi" w:hAnsiTheme="minorHAnsi"/>
          <w:color w:val="000000" w:themeColor="text1"/>
        </w:rPr>
      </w:pPr>
      <w:r w:rsidRPr="6072DB52">
        <w:rPr>
          <w:rFonts w:asciiTheme="minorHAnsi" w:hAnsiTheme="minorHAnsi"/>
          <w:b/>
          <w:bCs/>
          <w:color w:val="000000" w:themeColor="text1"/>
        </w:rPr>
        <w:t xml:space="preserve">Arvioinnissa huomioidaan: </w:t>
      </w:r>
    </w:p>
    <w:p w14:paraId="15D4430F" w14:textId="77777777" w:rsidR="6072DB52" w:rsidRDefault="6072DB52" w:rsidP="001122A6">
      <w:pPr>
        <w:spacing w:after="10"/>
        <w:ind w:left="989" w:hanging="422"/>
        <w:rPr>
          <w:rFonts w:asciiTheme="minorHAnsi" w:hAnsiTheme="minorHAnsi"/>
          <w:color w:val="000000" w:themeColor="text1"/>
        </w:rPr>
      </w:pPr>
      <w:r w:rsidRPr="6072DB52">
        <w:rPr>
          <w:rFonts w:asciiTheme="minorHAnsi" w:hAnsiTheme="minorHAnsi"/>
          <w:noProof/>
          <w:color w:val="000000" w:themeColor="text1"/>
        </w:rPr>
        <w:t>1)</w:t>
      </w:r>
      <w:r w:rsidRPr="6072DB52">
        <w:rPr>
          <w:rFonts w:asciiTheme="minorHAnsi" w:hAnsiTheme="minorHAnsi"/>
          <w:color w:val="000000" w:themeColor="text1"/>
        </w:rPr>
        <w:t xml:space="preserve"> Jatkuva näyttö (annettujen tehtävien suorittaminen ja opetuksen seuraaminen sekä siihen osallistuminen, oma-aloitteisuus sekä läksyjen tekeminen)</w:t>
      </w:r>
    </w:p>
    <w:p w14:paraId="0B1D47AE" w14:textId="77777777" w:rsidR="6072DB52" w:rsidRDefault="6072DB52" w:rsidP="001122A6">
      <w:pPr>
        <w:spacing w:after="10"/>
        <w:ind w:left="989" w:hanging="422"/>
        <w:rPr>
          <w:rFonts w:asciiTheme="minorHAnsi" w:hAnsiTheme="minorHAnsi"/>
          <w:color w:val="000000" w:themeColor="text1"/>
        </w:rPr>
      </w:pPr>
      <w:r w:rsidRPr="6072DB52">
        <w:rPr>
          <w:rFonts w:asciiTheme="minorHAnsi" w:hAnsiTheme="minorHAnsi"/>
          <w:color w:val="000000" w:themeColor="text1"/>
        </w:rPr>
        <w:t>2) Koemenestys</w:t>
      </w:r>
    </w:p>
    <w:p w14:paraId="7D539EA5" w14:textId="77777777" w:rsidR="6072DB52" w:rsidRDefault="6072DB52" w:rsidP="001122A6">
      <w:pPr>
        <w:spacing w:after="10"/>
        <w:ind w:left="989" w:hanging="422"/>
        <w:rPr>
          <w:rFonts w:asciiTheme="minorHAnsi" w:hAnsiTheme="minorHAnsi"/>
          <w:color w:val="000000" w:themeColor="text1"/>
        </w:rPr>
      </w:pPr>
      <w:r w:rsidRPr="6072DB52">
        <w:rPr>
          <w:rFonts w:asciiTheme="minorHAnsi" w:hAnsiTheme="minorHAnsi"/>
          <w:color w:val="000000" w:themeColor="text1"/>
        </w:rPr>
        <w:t>3) Muut näytöt, kuten kirjalliset työt, läksynkuulustelut, esitelmät</w:t>
      </w:r>
    </w:p>
    <w:p w14:paraId="0BFA283D" w14:textId="77777777" w:rsidR="00AD3AD5" w:rsidRDefault="00AD3AD5" w:rsidP="001122A6">
      <w:pPr>
        <w:spacing w:after="10"/>
        <w:ind w:left="989" w:hanging="422"/>
        <w:rPr>
          <w:rFonts w:asciiTheme="minorHAnsi" w:hAnsiTheme="minorHAnsi"/>
          <w:color w:val="000000" w:themeColor="text1"/>
        </w:rPr>
      </w:pPr>
    </w:p>
    <w:p w14:paraId="16E66F39" w14:textId="77777777" w:rsidR="00AD3AD5" w:rsidRDefault="00AD3AD5" w:rsidP="6072DB52">
      <w:pPr>
        <w:spacing w:after="10"/>
        <w:ind w:left="989" w:hanging="360"/>
        <w:rPr>
          <w:rFonts w:asciiTheme="minorHAnsi" w:hAnsiTheme="minorHAnsi"/>
          <w:color w:val="000000" w:themeColor="text1"/>
        </w:rPr>
      </w:pPr>
    </w:p>
    <w:p w14:paraId="2145A6FD" w14:textId="77777777" w:rsidR="00EE045A" w:rsidRPr="008F0D8C" w:rsidRDefault="00F95E2A" w:rsidP="00B6383B">
      <w:pPr>
        <w:pStyle w:val="Otsikko1"/>
        <w:rPr>
          <w:rFonts w:asciiTheme="minorHAnsi" w:hAnsiTheme="minorHAnsi"/>
        </w:rPr>
      </w:pPr>
      <w:bookmarkStart w:id="3" w:name="_Toc113367304"/>
      <w:r w:rsidRPr="008F0D8C">
        <w:rPr>
          <w:rFonts w:asciiTheme="minorHAnsi" w:hAnsiTheme="minorHAnsi"/>
        </w:rPr>
        <w:t xml:space="preserve">TOINEN KOTIMAINEN JA </w:t>
      </w:r>
      <w:r w:rsidR="003330A7" w:rsidRPr="008F0D8C">
        <w:rPr>
          <w:rFonts w:asciiTheme="minorHAnsi" w:hAnsiTheme="minorHAnsi"/>
        </w:rPr>
        <w:t>VIERAAT KIELET</w:t>
      </w:r>
      <w:bookmarkEnd w:id="3"/>
      <w:r w:rsidR="003330A7" w:rsidRPr="008F0D8C">
        <w:rPr>
          <w:rFonts w:asciiTheme="minorHAnsi" w:hAnsiTheme="minorHAnsi"/>
        </w:rPr>
        <w:t xml:space="preserve"> </w:t>
      </w:r>
    </w:p>
    <w:p w14:paraId="0824041E" w14:textId="77777777" w:rsidR="00181CF1" w:rsidRPr="008F0D8C" w:rsidRDefault="00181CF1" w:rsidP="00181CF1">
      <w:pPr>
        <w:ind w:left="293"/>
        <w:jc w:val="both"/>
        <w:rPr>
          <w:rFonts w:asciiTheme="minorHAnsi" w:eastAsiaTheme="minorHAnsi" w:hAnsiTheme="minorHAnsi" w:cs="Calibri"/>
          <w:color w:val="auto"/>
          <w:sz w:val="22"/>
        </w:rPr>
      </w:pPr>
      <w:r w:rsidRPr="008F0D8C">
        <w:rPr>
          <w:rFonts w:asciiTheme="minorHAnsi" w:hAnsiTheme="minorHAnsi"/>
        </w:rPr>
        <w:t>Vieraan kielen taidon hyvä oppiminen on mahdottomuus, ellei myös kotiläksyjen tekoon panosteta. Tuntityöskentely ja kotiläksyt täydentävät toisiaan, joten kotiläksyjen tekoon on syytä keskittyä kunnolla. Aktiivinen osallistuminen tuntityöskentelyyn on myös osa vieraan kielen opiskelua.</w:t>
      </w:r>
    </w:p>
    <w:p w14:paraId="68BE9BF5" w14:textId="77777777" w:rsidR="00181CF1" w:rsidRDefault="00181CF1" w:rsidP="00181CF1">
      <w:pPr>
        <w:spacing w:line="252" w:lineRule="auto"/>
        <w:ind w:left="283"/>
        <w:jc w:val="both"/>
        <w:rPr>
          <w:rFonts w:asciiTheme="minorHAnsi" w:hAnsiTheme="minorHAnsi"/>
        </w:rPr>
      </w:pPr>
    </w:p>
    <w:p w14:paraId="7371F485" w14:textId="77777777" w:rsidR="00AD3AD5" w:rsidRPr="008F0D8C" w:rsidRDefault="00AD3AD5" w:rsidP="00181CF1">
      <w:pPr>
        <w:spacing w:line="252" w:lineRule="auto"/>
        <w:ind w:left="283"/>
        <w:jc w:val="both"/>
        <w:rPr>
          <w:rFonts w:asciiTheme="minorHAnsi" w:hAnsiTheme="minorHAnsi"/>
        </w:rPr>
      </w:pPr>
    </w:p>
    <w:p w14:paraId="75BE8F72" w14:textId="77777777" w:rsidR="00181CF1" w:rsidRPr="008F0D8C" w:rsidRDefault="00181CF1" w:rsidP="00181CF1">
      <w:pPr>
        <w:pStyle w:val="Otsikko4"/>
        <w:ind w:left="278"/>
        <w:jc w:val="both"/>
        <w:rPr>
          <w:rFonts w:asciiTheme="minorHAnsi" w:eastAsia="Times New Roman" w:hAnsiTheme="minorHAnsi"/>
          <w:color w:val="auto"/>
        </w:rPr>
      </w:pPr>
      <w:r w:rsidRPr="008F0D8C">
        <w:rPr>
          <w:rFonts w:asciiTheme="minorHAnsi" w:eastAsia="Times New Roman" w:hAnsiTheme="minorHAnsi"/>
          <w:color w:val="auto"/>
        </w:rPr>
        <w:t xml:space="preserve">Läksyohje </w:t>
      </w:r>
    </w:p>
    <w:p w14:paraId="2A91EF71" w14:textId="77777777" w:rsidR="00181CF1" w:rsidRPr="008F0D8C" w:rsidRDefault="00181CF1" w:rsidP="009E124A">
      <w:pPr>
        <w:spacing w:line="252" w:lineRule="auto"/>
        <w:ind w:left="283"/>
        <w:jc w:val="both"/>
        <w:rPr>
          <w:rFonts w:asciiTheme="minorHAnsi" w:hAnsiTheme="minorHAnsi"/>
        </w:rPr>
      </w:pPr>
      <w:r w:rsidRPr="008F0D8C">
        <w:rPr>
          <w:rFonts w:asciiTheme="minorHAnsi" w:hAnsiTheme="minorHAnsi"/>
        </w:rPr>
        <w:t> </w:t>
      </w:r>
      <w:r w:rsidRPr="008F0D8C">
        <w:rPr>
          <w:rFonts w:asciiTheme="minorHAnsi" w:hAnsiTheme="minorHAnsi"/>
          <w:noProof/>
        </w:rPr>
        <w:drawing>
          <wp:inline distT="0" distB="0" distL="0" distR="0" wp14:anchorId="31C5FFEA" wp14:editId="13F787A1">
            <wp:extent cx="142875" cy="190500"/>
            <wp:effectExtent l="0" t="0" r="0" b="0"/>
            <wp:docPr id="10" name="Kuva 10" descr="cid:image006.png@01D311EA.A2F3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cid:image006.png@01D311EA.A2F3EA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F0D8C">
        <w:rPr>
          <w:rFonts w:asciiTheme="minorHAnsi" w:hAnsiTheme="minorHAnsi"/>
        </w:rPr>
        <w:t xml:space="preserve">   Kotiläksyt ja itseopiskelu ovat erittäin tärkeä osa oppimista. Näin opitaan itsenäistä opiskelua. </w:t>
      </w:r>
    </w:p>
    <w:p w14:paraId="3B9B9299" w14:textId="77777777" w:rsidR="00181CF1" w:rsidRPr="008F0D8C" w:rsidRDefault="00181CF1" w:rsidP="00181CF1">
      <w:pPr>
        <w:ind w:left="989" w:hanging="360"/>
        <w:jc w:val="both"/>
        <w:rPr>
          <w:rFonts w:asciiTheme="minorHAnsi" w:hAnsiTheme="minorHAnsi"/>
        </w:rPr>
      </w:pPr>
      <w:r w:rsidRPr="008F0D8C">
        <w:rPr>
          <w:rFonts w:asciiTheme="minorHAnsi" w:hAnsiTheme="minorHAnsi"/>
          <w:noProof/>
        </w:rPr>
        <w:drawing>
          <wp:inline distT="0" distB="0" distL="0" distR="0" wp14:anchorId="1A1AFA3E" wp14:editId="17FECC55">
            <wp:extent cx="142875" cy="190500"/>
            <wp:effectExtent l="0" t="0" r="0" b="0"/>
            <wp:docPr id="9" name="Kuva 9" descr="cid:image006.png@01D311EA.A2F3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id:image006.png@01D311EA.A2F3EA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F0D8C">
        <w:rPr>
          <w:rFonts w:asciiTheme="minorHAnsi" w:hAnsiTheme="minorHAnsi"/>
        </w:rPr>
        <w:t xml:space="preserve">   Kotiläksyjä annetaan yleensä joka tunnilta, joten jos oppilas on poissa tunnilta, kuuluu hänen selvittää mitä tehtäviä tunnin aikana on tehty sekä mitä on annettu läksyksi. </w:t>
      </w:r>
    </w:p>
    <w:p w14:paraId="5A53DB89" w14:textId="77777777" w:rsidR="00181CF1" w:rsidRPr="008F0D8C" w:rsidRDefault="00181CF1" w:rsidP="00181CF1">
      <w:pPr>
        <w:jc w:val="both"/>
        <w:rPr>
          <w:rFonts w:asciiTheme="minorHAnsi" w:hAnsiTheme="minorHAnsi"/>
        </w:rPr>
      </w:pPr>
      <w:r w:rsidRPr="008F0D8C">
        <w:rPr>
          <w:rFonts w:asciiTheme="minorHAnsi" w:hAnsiTheme="minorHAnsi"/>
          <w:noProof/>
        </w:rPr>
        <w:drawing>
          <wp:anchor distT="0" distB="0" distL="114300" distR="114300" simplePos="0" relativeHeight="251658240" behindDoc="0" locked="0" layoutInCell="1" allowOverlap="1" wp14:anchorId="24F18803" wp14:editId="60FB983B">
            <wp:simplePos x="0" y="0"/>
            <wp:positionH relativeFrom="column">
              <wp:posOffset>408940</wp:posOffset>
            </wp:positionH>
            <wp:positionV relativeFrom="paragraph">
              <wp:posOffset>-14605</wp:posOffset>
            </wp:positionV>
            <wp:extent cx="140335" cy="399415"/>
            <wp:effectExtent l="0" t="0" r="0" b="635"/>
            <wp:wrapSquare wrapText="bothSides"/>
            <wp:docPr id="11" name="Kuv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yhmä 8021"/>
                    <pic:cNvPicPr>
                      <a:picLocks noChangeArrowheads="1"/>
                    </pic:cNvPicPr>
                  </pic:nvPicPr>
                  <pic:blipFill>
                    <a:blip r:embed="rId11">
                      <a:extLst>
                        <a:ext uri="{28A0092B-C50C-407E-A947-70E740481C1C}">
                          <a14:useLocalDpi xmlns:a14="http://schemas.microsoft.com/office/drawing/2010/main" val="0"/>
                        </a:ext>
                      </a:extLst>
                    </a:blip>
                    <a:srcRect t="-18182" r="-84167" b="-8888"/>
                    <a:stretch>
                      <a:fillRect/>
                    </a:stretch>
                  </pic:blipFill>
                  <pic:spPr bwMode="auto">
                    <a:xfrm>
                      <a:off x="0" y="0"/>
                      <a:ext cx="140335" cy="399415"/>
                    </a:xfrm>
                    <a:prstGeom prst="rect">
                      <a:avLst/>
                    </a:prstGeom>
                    <a:noFill/>
                  </pic:spPr>
                </pic:pic>
              </a:graphicData>
            </a:graphic>
            <wp14:sizeRelH relativeFrom="page">
              <wp14:pctWidth>0</wp14:pctWidth>
            </wp14:sizeRelH>
            <wp14:sizeRelV relativeFrom="page">
              <wp14:pctHeight>0</wp14:pctHeight>
            </wp14:sizeRelV>
          </wp:anchor>
        </w:drawing>
      </w:r>
      <w:r w:rsidRPr="008F0D8C">
        <w:rPr>
          <w:rFonts w:asciiTheme="minorHAnsi" w:hAnsiTheme="minorHAnsi"/>
        </w:rPr>
        <w:t>Läksyt tehdään kotona tai koulun läksykerhossa.</w:t>
      </w:r>
    </w:p>
    <w:p w14:paraId="5E19FC72" w14:textId="77777777" w:rsidR="00181CF1" w:rsidRPr="008F0D8C" w:rsidRDefault="00181CF1" w:rsidP="00181CF1">
      <w:pPr>
        <w:ind w:left="1004" w:hanging="250"/>
        <w:jc w:val="both"/>
        <w:rPr>
          <w:rFonts w:asciiTheme="minorHAnsi" w:hAnsiTheme="minorHAnsi"/>
        </w:rPr>
      </w:pPr>
      <w:r w:rsidRPr="008F0D8C">
        <w:rPr>
          <w:rFonts w:asciiTheme="minorHAnsi" w:hAnsiTheme="minorHAnsi"/>
        </w:rPr>
        <w:t>Kielten tunneilla annetaan usein kotitehtäväksi opetella sanoja ja lauseita. Vaikka</w:t>
      </w:r>
    </w:p>
    <w:p w14:paraId="25F68DEA" w14:textId="77777777" w:rsidR="00181CF1" w:rsidRPr="008F0D8C" w:rsidRDefault="00181CF1" w:rsidP="00181CF1">
      <w:pPr>
        <w:ind w:left="1004"/>
        <w:jc w:val="both"/>
        <w:rPr>
          <w:rFonts w:asciiTheme="minorHAnsi" w:hAnsiTheme="minorHAnsi"/>
        </w:rPr>
      </w:pPr>
      <w:r w:rsidRPr="008F0D8C">
        <w:rPr>
          <w:rFonts w:asciiTheme="minorHAnsi" w:hAnsiTheme="minorHAnsi"/>
        </w:rPr>
        <w:t xml:space="preserve">seuraavaksi tunniksi ei olisikaan sovittu sanakoetta aiheesta, läksy kerrataan kuitenkin suullisesti tai kirjallisesti. Myös sanojen opettelu on siis läksyä (aina läksy ei ole tehtäviä kirjasta). </w:t>
      </w:r>
    </w:p>
    <w:p w14:paraId="7EAEFE14" w14:textId="77777777" w:rsidR="00181CF1" w:rsidRPr="008F0D8C" w:rsidRDefault="00181CF1" w:rsidP="00181CF1">
      <w:pPr>
        <w:jc w:val="both"/>
        <w:rPr>
          <w:rFonts w:asciiTheme="minorHAnsi" w:hAnsiTheme="minorHAnsi"/>
        </w:rPr>
      </w:pPr>
      <w:r w:rsidRPr="008F0D8C">
        <w:rPr>
          <w:rFonts w:asciiTheme="minorHAnsi" w:hAnsiTheme="minorHAnsi"/>
        </w:rPr>
        <w:t xml:space="preserve">                             </w:t>
      </w:r>
    </w:p>
    <w:p w14:paraId="1A564EB0" w14:textId="77777777" w:rsidR="00181CF1" w:rsidRPr="008F0D8C" w:rsidRDefault="00181CF1" w:rsidP="00D8502C">
      <w:pPr>
        <w:ind w:hanging="370"/>
        <w:jc w:val="both"/>
        <w:rPr>
          <w:rFonts w:asciiTheme="minorHAnsi" w:hAnsiTheme="minorHAnsi"/>
          <w:b/>
          <w:bCs/>
        </w:rPr>
      </w:pPr>
      <w:r w:rsidRPr="008F0D8C">
        <w:rPr>
          <w:rFonts w:asciiTheme="minorHAnsi" w:hAnsiTheme="minorHAnsi"/>
          <w:b/>
          <w:bCs/>
        </w:rPr>
        <w:t>Sanaston opiskelu</w:t>
      </w:r>
    </w:p>
    <w:p w14:paraId="7C156E81"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Lue sanat ääneen.</w:t>
      </w:r>
    </w:p>
    <w:p w14:paraId="5D3D5062"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 xml:space="preserve">Kirjoita sanoja (käsin tai koneella). </w:t>
      </w:r>
    </w:p>
    <w:p w14:paraId="1441B3D1"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Ryhmittele sanoja esim. alleviivaamalla tietyllä värillä verbit ja toisella värillä substantiivit.</w:t>
      </w:r>
    </w:p>
    <w:p w14:paraId="379C2833"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 xml:space="preserve">Tee sanoista omia lauseita. </w:t>
      </w:r>
    </w:p>
    <w:p w14:paraId="7CBF0D1B"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Peitä sanat niin, että näet vain suomennoksen ja käy sanat läpi useaan kertaan.</w:t>
      </w:r>
    </w:p>
    <w:p w14:paraId="4866CA2E"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 xml:space="preserve">Kirjoita vaikeimmat sanat. </w:t>
      </w:r>
    </w:p>
    <w:p w14:paraId="2A672CD7"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Pyydä jotakuta kyselemään sanoja sinulta.</w:t>
      </w:r>
    </w:p>
    <w:p w14:paraId="532FFDAF" w14:textId="77777777" w:rsidR="00181CF1" w:rsidRPr="008F0D8C" w:rsidRDefault="00181CF1" w:rsidP="00181CF1">
      <w:pPr>
        <w:pStyle w:val="Luettelokappale"/>
        <w:numPr>
          <w:ilvl w:val="0"/>
          <w:numId w:val="33"/>
        </w:numPr>
        <w:spacing w:line="242" w:lineRule="auto"/>
        <w:jc w:val="both"/>
        <w:rPr>
          <w:rFonts w:asciiTheme="minorHAnsi" w:hAnsiTheme="minorHAnsi"/>
          <w:color w:val="auto"/>
        </w:rPr>
      </w:pPr>
      <w:r w:rsidRPr="008F0D8C">
        <w:rPr>
          <w:rFonts w:asciiTheme="minorHAnsi" w:hAnsiTheme="minorHAnsi"/>
          <w:color w:val="auto"/>
        </w:rPr>
        <w:t xml:space="preserve">Käytä esim. </w:t>
      </w:r>
      <w:proofErr w:type="spellStart"/>
      <w:r w:rsidRPr="008F0D8C">
        <w:rPr>
          <w:rFonts w:asciiTheme="minorHAnsi" w:hAnsiTheme="minorHAnsi"/>
          <w:color w:val="auto"/>
        </w:rPr>
        <w:t>Sanomapron</w:t>
      </w:r>
      <w:proofErr w:type="spellEnd"/>
      <w:r w:rsidRPr="008F0D8C">
        <w:rPr>
          <w:rFonts w:asciiTheme="minorHAnsi" w:hAnsiTheme="minorHAnsi"/>
          <w:color w:val="auto"/>
        </w:rPr>
        <w:t xml:space="preserve"> kännykkäsovellusta tai quizlet.com-sivuston tehtäviä harjoitellessasi sanastoa.</w:t>
      </w:r>
    </w:p>
    <w:p w14:paraId="73240AA6" w14:textId="77777777" w:rsidR="00181CF1" w:rsidRPr="008F0D8C" w:rsidRDefault="00181CF1" w:rsidP="00181CF1">
      <w:pPr>
        <w:spacing w:line="252" w:lineRule="auto"/>
        <w:jc w:val="both"/>
        <w:rPr>
          <w:rFonts w:asciiTheme="minorHAnsi" w:hAnsiTheme="minorHAnsi"/>
          <w:color w:val="auto"/>
        </w:rPr>
      </w:pPr>
    </w:p>
    <w:p w14:paraId="48B9679C" w14:textId="77777777" w:rsidR="00181CF1" w:rsidRPr="008F0D8C" w:rsidRDefault="00181CF1" w:rsidP="00181CF1">
      <w:pPr>
        <w:pStyle w:val="Otsikko4"/>
        <w:ind w:left="278"/>
        <w:jc w:val="both"/>
        <w:rPr>
          <w:rFonts w:asciiTheme="minorHAnsi" w:eastAsia="Times New Roman" w:hAnsiTheme="minorHAnsi"/>
          <w:color w:val="auto"/>
        </w:rPr>
      </w:pPr>
      <w:r w:rsidRPr="008F0D8C">
        <w:rPr>
          <w:rFonts w:asciiTheme="minorHAnsi" w:eastAsia="Times New Roman" w:hAnsiTheme="minorHAnsi"/>
          <w:color w:val="auto"/>
        </w:rPr>
        <w:t>Kokeeseen valmistautuminen</w:t>
      </w:r>
    </w:p>
    <w:p w14:paraId="0BC89554" w14:textId="77777777" w:rsidR="00181CF1" w:rsidRPr="008F0D8C" w:rsidRDefault="00181CF1" w:rsidP="00181CF1">
      <w:pPr>
        <w:numPr>
          <w:ilvl w:val="0"/>
          <w:numId w:val="34"/>
        </w:numPr>
        <w:spacing w:line="242" w:lineRule="auto"/>
        <w:ind w:left="426" w:firstLine="0"/>
        <w:jc w:val="both"/>
        <w:rPr>
          <w:rFonts w:asciiTheme="minorHAnsi" w:hAnsiTheme="minorHAnsi"/>
        </w:rPr>
      </w:pPr>
      <w:r w:rsidRPr="008F0D8C">
        <w:rPr>
          <w:rFonts w:asciiTheme="minorHAnsi" w:hAnsiTheme="minorHAnsi"/>
        </w:rPr>
        <w:t xml:space="preserve">Kertaa kokeeseen ilmoitetut tekstit lukemalla tekstit useampaan kertaan läpi.  </w:t>
      </w:r>
    </w:p>
    <w:p w14:paraId="29158033" w14:textId="77777777" w:rsidR="00181CF1" w:rsidRPr="008F0D8C" w:rsidRDefault="00181CF1" w:rsidP="00181CF1">
      <w:pPr>
        <w:numPr>
          <w:ilvl w:val="0"/>
          <w:numId w:val="34"/>
        </w:numPr>
        <w:spacing w:line="242" w:lineRule="auto"/>
        <w:ind w:left="426" w:firstLine="0"/>
        <w:jc w:val="both"/>
        <w:rPr>
          <w:rFonts w:asciiTheme="minorHAnsi" w:hAnsiTheme="minorHAnsi"/>
        </w:rPr>
      </w:pPr>
      <w:r w:rsidRPr="008F0D8C">
        <w:rPr>
          <w:rFonts w:asciiTheme="minorHAnsi" w:hAnsiTheme="minorHAnsi"/>
        </w:rPr>
        <w:t xml:space="preserve">Varmista samalla, että ymmärrät koko tekstin. </w:t>
      </w:r>
    </w:p>
    <w:p w14:paraId="38E3DF59" w14:textId="77777777" w:rsidR="00181CF1" w:rsidRPr="008F0D8C" w:rsidRDefault="00181CF1" w:rsidP="00181CF1">
      <w:pPr>
        <w:numPr>
          <w:ilvl w:val="0"/>
          <w:numId w:val="34"/>
        </w:numPr>
        <w:spacing w:line="242" w:lineRule="auto"/>
        <w:ind w:left="426" w:firstLine="0"/>
        <w:jc w:val="both"/>
        <w:rPr>
          <w:rFonts w:asciiTheme="minorHAnsi" w:hAnsiTheme="minorHAnsi"/>
        </w:rPr>
      </w:pPr>
      <w:r w:rsidRPr="008F0D8C">
        <w:rPr>
          <w:rFonts w:asciiTheme="minorHAnsi" w:hAnsiTheme="minorHAnsi"/>
        </w:rPr>
        <w:t>Opiskele tekstien sanat. Käytä erilaisia tapoja opetella. Ks. sanaston opiskelu.</w:t>
      </w:r>
    </w:p>
    <w:p w14:paraId="18FC235D" w14:textId="77777777" w:rsidR="00181CF1" w:rsidRPr="008F0D8C" w:rsidRDefault="00181CF1" w:rsidP="00181CF1">
      <w:pPr>
        <w:numPr>
          <w:ilvl w:val="0"/>
          <w:numId w:val="34"/>
        </w:numPr>
        <w:spacing w:line="242" w:lineRule="auto"/>
        <w:ind w:left="426" w:firstLine="0"/>
        <w:jc w:val="both"/>
        <w:rPr>
          <w:rFonts w:asciiTheme="minorHAnsi" w:hAnsiTheme="minorHAnsi"/>
        </w:rPr>
      </w:pPr>
      <w:r w:rsidRPr="008F0D8C">
        <w:rPr>
          <w:rFonts w:asciiTheme="minorHAnsi" w:hAnsiTheme="minorHAnsi"/>
        </w:rPr>
        <w:t xml:space="preserve">Käy läpi teksteihin liittyvät harjoitukset tehtäväkirjasta ja vihkostasi. </w:t>
      </w:r>
    </w:p>
    <w:p w14:paraId="1BE56BF2" w14:textId="77777777" w:rsidR="00181CF1" w:rsidRPr="008F0D8C" w:rsidRDefault="00181CF1" w:rsidP="00181CF1">
      <w:pPr>
        <w:numPr>
          <w:ilvl w:val="0"/>
          <w:numId w:val="34"/>
        </w:numPr>
        <w:spacing w:line="242" w:lineRule="auto"/>
        <w:ind w:left="426" w:firstLine="0"/>
        <w:jc w:val="both"/>
        <w:rPr>
          <w:rFonts w:asciiTheme="minorHAnsi" w:hAnsiTheme="minorHAnsi"/>
        </w:rPr>
      </w:pPr>
      <w:r w:rsidRPr="008F0D8C">
        <w:rPr>
          <w:rFonts w:asciiTheme="minorHAnsi" w:hAnsiTheme="minorHAnsi"/>
        </w:rPr>
        <w:t xml:space="preserve">Kertaa kokeeseen määrätyt kielioppiasiat kirjastasi ja vihkostasi. </w:t>
      </w:r>
    </w:p>
    <w:p w14:paraId="4B6AEF7E" w14:textId="77777777" w:rsidR="00181CF1" w:rsidRPr="008F0D8C" w:rsidRDefault="00181CF1" w:rsidP="00A064D4">
      <w:pPr>
        <w:numPr>
          <w:ilvl w:val="0"/>
          <w:numId w:val="34"/>
        </w:numPr>
        <w:spacing w:line="242" w:lineRule="auto"/>
        <w:ind w:left="1276" w:hanging="850"/>
        <w:jc w:val="both"/>
        <w:rPr>
          <w:rFonts w:asciiTheme="minorHAnsi" w:hAnsiTheme="minorHAnsi"/>
        </w:rPr>
      </w:pPr>
      <w:r w:rsidRPr="008F0D8C">
        <w:rPr>
          <w:rFonts w:asciiTheme="minorHAnsi" w:hAnsiTheme="minorHAnsi"/>
        </w:rPr>
        <w:t xml:space="preserve">Jos tarvitset tukiopetusta ennen koetta, älä epäröi kysyä opettajaltasi apua. Sovi </w:t>
      </w:r>
      <w:r w:rsidR="00A064D4">
        <w:rPr>
          <w:rFonts w:asciiTheme="minorHAnsi" w:hAnsiTheme="minorHAnsi"/>
        </w:rPr>
        <w:t xml:space="preserve">     </w:t>
      </w:r>
      <w:r w:rsidRPr="008F0D8C">
        <w:rPr>
          <w:rFonts w:asciiTheme="minorHAnsi" w:hAnsiTheme="minorHAnsi"/>
        </w:rPr>
        <w:t xml:space="preserve">tukiopetuksesta hyvissä ajoin ennen koetta. Tukiopetus pidetään pääsääntöisesti ennen koulua tai koulun jälkeen. </w:t>
      </w:r>
    </w:p>
    <w:p w14:paraId="607280AD" w14:textId="77777777" w:rsidR="00181CF1" w:rsidRPr="00A064D4" w:rsidRDefault="00181CF1" w:rsidP="00A064D4">
      <w:pPr>
        <w:pStyle w:val="Luettelokappale"/>
        <w:numPr>
          <w:ilvl w:val="0"/>
          <w:numId w:val="34"/>
        </w:numPr>
        <w:spacing w:after="0" w:line="276" w:lineRule="auto"/>
        <w:ind w:left="1276" w:hanging="850"/>
        <w:jc w:val="both"/>
        <w:rPr>
          <w:rFonts w:asciiTheme="minorHAnsi" w:hAnsiTheme="minorHAnsi"/>
        </w:rPr>
      </w:pPr>
      <w:r w:rsidRPr="00A064D4">
        <w:rPr>
          <w:rFonts w:asciiTheme="minorHAnsi" w:hAnsiTheme="minorHAnsi"/>
        </w:rPr>
        <w:t xml:space="preserve">Kokeeseen lukiessa ja erityisesti kielioppiasioita kerratessa kannattaa hyödyntää </w:t>
      </w:r>
      <w:r w:rsidR="00A064D4">
        <w:rPr>
          <w:rFonts w:asciiTheme="minorHAnsi" w:hAnsiTheme="minorHAnsi"/>
        </w:rPr>
        <w:t xml:space="preserve"> </w:t>
      </w:r>
      <w:r w:rsidRPr="00A064D4">
        <w:rPr>
          <w:rFonts w:asciiTheme="minorHAnsi" w:hAnsiTheme="minorHAnsi"/>
        </w:rPr>
        <w:t xml:space="preserve">Internetin laajaa valikoimaa erilaisista kieliopin harjoittamisen sivustoista.  </w:t>
      </w:r>
    </w:p>
    <w:p w14:paraId="23BF46C3" w14:textId="77777777" w:rsidR="00181CF1" w:rsidRPr="008F0D8C" w:rsidRDefault="00181CF1" w:rsidP="00181CF1">
      <w:pPr>
        <w:pStyle w:val="Otsikko4"/>
        <w:ind w:left="426" w:firstLine="0"/>
        <w:jc w:val="both"/>
        <w:rPr>
          <w:rFonts w:asciiTheme="minorHAnsi" w:eastAsia="Times New Roman" w:hAnsiTheme="minorHAnsi"/>
          <w:b w:val="0"/>
          <w:color w:val="auto"/>
        </w:rPr>
      </w:pPr>
    </w:p>
    <w:p w14:paraId="7C0A7F7A" w14:textId="77777777" w:rsidR="00181CF1" w:rsidRPr="008F0D8C" w:rsidRDefault="00181CF1" w:rsidP="00181CF1">
      <w:pPr>
        <w:pStyle w:val="Otsikko4"/>
        <w:ind w:left="278"/>
        <w:jc w:val="both"/>
        <w:rPr>
          <w:rFonts w:asciiTheme="minorHAnsi" w:eastAsia="Times New Roman" w:hAnsiTheme="minorHAnsi"/>
          <w:bCs/>
          <w:color w:val="auto"/>
        </w:rPr>
      </w:pPr>
      <w:r w:rsidRPr="008F0D8C">
        <w:rPr>
          <w:rFonts w:asciiTheme="minorHAnsi" w:eastAsia="Times New Roman" w:hAnsiTheme="minorHAnsi"/>
          <w:color w:val="auto"/>
        </w:rPr>
        <w:t xml:space="preserve">Arviointiperusteet </w:t>
      </w:r>
    </w:p>
    <w:p w14:paraId="39C966F4" w14:textId="77777777" w:rsidR="00181CF1" w:rsidRDefault="00181CF1" w:rsidP="009E124A">
      <w:pPr>
        <w:spacing w:line="252" w:lineRule="auto"/>
        <w:ind w:left="283"/>
        <w:jc w:val="both"/>
        <w:rPr>
          <w:rFonts w:asciiTheme="minorHAnsi" w:hAnsiTheme="minorHAnsi"/>
        </w:rPr>
      </w:pPr>
      <w:r w:rsidRPr="008F0D8C">
        <w:rPr>
          <w:rFonts w:asciiTheme="minorHAnsi" w:hAnsiTheme="minorHAnsi"/>
          <w:b/>
          <w:bCs/>
        </w:rPr>
        <w:t> </w:t>
      </w:r>
      <w:r w:rsidRPr="008F0D8C">
        <w:rPr>
          <w:rFonts w:asciiTheme="minorHAnsi" w:hAnsiTheme="minorHAnsi"/>
        </w:rPr>
        <w:t xml:space="preserve">Arvioinnin tarkoituksena on selvittää oppimisen laatu ja määrä sekä verrata niitä tavoitteisiin, joita opetukselle asetetaan.   </w:t>
      </w:r>
    </w:p>
    <w:p w14:paraId="7E7F6D63" w14:textId="77777777" w:rsidR="00181CF1" w:rsidRPr="008F0D8C" w:rsidRDefault="0015109F" w:rsidP="0015109F">
      <w:pPr>
        <w:ind w:left="293" w:right="1603"/>
        <w:jc w:val="both"/>
        <w:rPr>
          <w:rFonts w:asciiTheme="minorHAnsi" w:hAnsiTheme="minorHAnsi"/>
        </w:rPr>
      </w:pPr>
      <w:r>
        <w:rPr>
          <w:rFonts w:asciiTheme="minorHAnsi" w:hAnsiTheme="minorHAnsi"/>
        </w:rPr>
        <w:t xml:space="preserve">Arviointi perustuu kielitaidon eri osa-alueisiin (kuullun ymmärtäminen, luetun ymmärtäminen, kirjallinen tuottaminen, suullinen tuottaminen), </w:t>
      </w:r>
      <w:r w:rsidR="00181CF1" w:rsidRPr="008F0D8C">
        <w:rPr>
          <w:rFonts w:asciiTheme="minorHAnsi" w:hAnsiTheme="minorHAnsi"/>
        </w:rPr>
        <w:t xml:space="preserve">ja edistymistä tarkastellaan suhteessa opetussuunnitelman tavoitteisiin.  </w:t>
      </w:r>
    </w:p>
    <w:p w14:paraId="79946B7E" w14:textId="77777777" w:rsidR="00181CF1" w:rsidRPr="008F0D8C" w:rsidRDefault="00181CF1" w:rsidP="00181CF1">
      <w:pPr>
        <w:spacing w:line="252" w:lineRule="auto"/>
        <w:ind w:left="283"/>
        <w:jc w:val="both"/>
        <w:rPr>
          <w:rFonts w:asciiTheme="minorHAnsi" w:hAnsiTheme="minorHAnsi"/>
        </w:rPr>
      </w:pPr>
      <w:r w:rsidRPr="008F0D8C">
        <w:rPr>
          <w:rFonts w:asciiTheme="minorHAnsi" w:hAnsiTheme="minorHAnsi"/>
        </w:rPr>
        <w:t> </w:t>
      </w:r>
    </w:p>
    <w:p w14:paraId="4DECBCC7" w14:textId="77777777" w:rsidR="00181CF1" w:rsidRPr="008F0D8C" w:rsidRDefault="00181CF1" w:rsidP="00181CF1">
      <w:pPr>
        <w:ind w:left="293"/>
        <w:jc w:val="both"/>
        <w:rPr>
          <w:rFonts w:asciiTheme="minorHAnsi" w:hAnsiTheme="minorHAnsi"/>
        </w:rPr>
      </w:pPr>
      <w:r w:rsidRPr="008F0D8C">
        <w:rPr>
          <w:rFonts w:asciiTheme="minorHAnsi" w:hAnsiTheme="minorHAnsi"/>
        </w:rPr>
        <w:t xml:space="preserve">Kieltenopiskeluun kuuluvat summatiiviset kokeet sekä sanakokeet.   </w:t>
      </w:r>
    </w:p>
    <w:p w14:paraId="0E130FD0" w14:textId="77777777" w:rsidR="00181CF1" w:rsidRPr="008F0D8C" w:rsidRDefault="00181CF1" w:rsidP="00181CF1">
      <w:pPr>
        <w:ind w:left="283"/>
        <w:jc w:val="both"/>
        <w:rPr>
          <w:rFonts w:asciiTheme="minorHAnsi" w:hAnsiTheme="minorHAnsi"/>
        </w:rPr>
      </w:pPr>
      <w:r w:rsidRPr="008F0D8C">
        <w:rPr>
          <w:rFonts w:asciiTheme="minorHAnsi" w:hAnsiTheme="minorHAnsi"/>
        </w:rPr>
        <w:t xml:space="preserve">Arviointi on jatkuvaa painottuen oppilaan senhetkiseen taitotasoon. Arviointi kohdistuu oppilaan tuntityöskentelyyn, aktiivisuuteen, ahkeruuteen (mm. tuntityöskentely ja kotiläksyjen teko) ja omaehtoiseen työskentelyyn (oppilas näyttää halukkuutensa oppia ja edetä aineessa). Myös oppilaan asenne opittavaa ainetta kohtaan huomioidaan. </w:t>
      </w:r>
    </w:p>
    <w:p w14:paraId="0C525929" w14:textId="77777777" w:rsidR="00181CF1" w:rsidRPr="008F0D8C" w:rsidRDefault="00181CF1" w:rsidP="00181CF1">
      <w:pPr>
        <w:spacing w:after="12"/>
        <w:ind w:left="293"/>
        <w:jc w:val="both"/>
        <w:rPr>
          <w:rFonts w:asciiTheme="minorHAnsi" w:hAnsiTheme="minorHAnsi"/>
        </w:rPr>
      </w:pPr>
    </w:p>
    <w:p w14:paraId="4E332F05" w14:textId="77777777" w:rsidR="00181CF1" w:rsidRDefault="00181CF1" w:rsidP="00181CF1">
      <w:pPr>
        <w:spacing w:after="12"/>
        <w:ind w:left="293"/>
        <w:jc w:val="both"/>
        <w:rPr>
          <w:rFonts w:asciiTheme="minorHAnsi" w:hAnsiTheme="minorHAnsi"/>
        </w:rPr>
      </w:pPr>
      <w:r w:rsidRPr="008F0D8C">
        <w:rPr>
          <w:rFonts w:asciiTheme="minorHAnsi" w:hAnsiTheme="minorHAnsi"/>
        </w:rPr>
        <w:t>Opetussuunnitelmassa on kuvaus päättöarvioinnin taitotasokriteereistä arvosanalle 8.</w:t>
      </w:r>
    </w:p>
    <w:p w14:paraId="1C9FA457" w14:textId="77777777" w:rsidR="00941F8D" w:rsidRDefault="00941F8D" w:rsidP="00181CF1">
      <w:pPr>
        <w:spacing w:after="12"/>
        <w:ind w:left="293"/>
        <w:jc w:val="both"/>
        <w:rPr>
          <w:rFonts w:asciiTheme="minorHAnsi" w:hAnsiTheme="minorHAnsi"/>
        </w:rPr>
      </w:pPr>
    </w:p>
    <w:p w14:paraId="3370690F" w14:textId="77777777" w:rsidR="00941F8D" w:rsidRPr="008F0D8C" w:rsidRDefault="00941F8D" w:rsidP="00181CF1">
      <w:pPr>
        <w:spacing w:after="12"/>
        <w:ind w:left="293"/>
        <w:jc w:val="both"/>
        <w:rPr>
          <w:rFonts w:asciiTheme="minorHAnsi" w:hAnsiTheme="minorHAnsi"/>
        </w:rPr>
      </w:pPr>
    </w:p>
    <w:p w14:paraId="7A7B3AEA" w14:textId="77777777" w:rsidR="00EE045A" w:rsidRPr="008F0D8C" w:rsidRDefault="003330A7" w:rsidP="00B6383B">
      <w:pPr>
        <w:pStyle w:val="Otsikko1"/>
        <w:rPr>
          <w:rFonts w:asciiTheme="minorHAnsi" w:hAnsiTheme="minorHAnsi"/>
        </w:rPr>
      </w:pPr>
      <w:bookmarkStart w:id="4" w:name="_Toc113367305"/>
      <w:r w:rsidRPr="008F0D8C">
        <w:rPr>
          <w:rFonts w:asciiTheme="minorHAnsi" w:hAnsiTheme="minorHAnsi"/>
        </w:rPr>
        <w:t>ÄIDINKIELI</w:t>
      </w:r>
      <w:bookmarkEnd w:id="4"/>
      <w:r w:rsidRPr="008F0D8C">
        <w:rPr>
          <w:rFonts w:asciiTheme="minorHAnsi" w:hAnsiTheme="minorHAnsi"/>
        </w:rPr>
        <w:t xml:space="preserve"> </w:t>
      </w:r>
    </w:p>
    <w:p w14:paraId="6490145F" w14:textId="77777777" w:rsidR="009E124A" w:rsidRDefault="009E124A">
      <w:pPr>
        <w:spacing w:after="0" w:line="259" w:lineRule="auto"/>
        <w:ind w:left="278"/>
        <w:rPr>
          <w:rFonts w:asciiTheme="minorHAnsi" w:hAnsiTheme="minorHAnsi"/>
          <w:b/>
          <w:color w:val="auto"/>
        </w:rPr>
      </w:pPr>
    </w:p>
    <w:p w14:paraId="066A79F9" w14:textId="77777777" w:rsidR="00EE045A" w:rsidRPr="008F0D8C" w:rsidRDefault="003330A7">
      <w:pPr>
        <w:spacing w:after="0" w:line="259" w:lineRule="auto"/>
        <w:ind w:left="278"/>
        <w:rPr>
          <w:rFonts w:asciiTheme="minorHAnsi" w:hAnsiTheme="minorHAnsi"/>
          <w:color w:val="auto"/>
        </w:rPr>
      </w:pPr>
      <w:r w:rsidRPr="008F0D8C">
        <w:rPr>
          <w:rFonts w:asciiTheme="minorHAnsi" w:hAnsiTheme="minorHAnsi"/>
          <w:b/>
          <w:color w:val="auto"/>
        </w:rPr>
        <w:t xml:space="preserve">Oppiaineen arviointiperusteet: </w:t>
      </w:r>
    </w:p>
    <w:p w14:paraId="3DD609CB" w14:textId="77777777" w:rsidR="00EE045A" w:rsidRPr="008F0D8C" w:rsidRDefault="003330A7" w:rsidP="00AD3AD5">
      <w:pPr>
        <w:spacing w:after="0" w:line="259" w:lineRule="auto"/>
        <w:ind w:left="283" w:firstLine="0"/>
        <w:jc w:val="both"/>
        <w:rPr>
          <w:rFonts w:asciiTheme="minorHAnsi" w:hAnsiTheme="minorHAnsi"/>
          <w:color w:val="auto"/>
        </w:rPr>
      </w:pPr>
      <w:r w:rsidRPr="008F0D8C">
        <w:rPr>
          <w:rFonts w:asciiTheme="minorHAnsi" w:hAnsiTheme="minorHAnsi"/>
          <w:color w:val="auto"/>
        </w:rPr>
        <w:t xml:space="preserve">Numero koostuu tuntiaktiivisuudesta, kirjallisista ja suullisista kokeista, kirjoitelmista ja puhe-esityksistä. Viittaa tunnilla aktiivisesti. </w:t>
      </w:r>
    </w:p>
    <w:p w14:paraId="57427D66" w14:textId="77777777" w:rsidR="00EE045A" w:rsidRPr="008F0D8C" w:rsidRDefault="003330A7">
      <w:pPr>
        <w:spacing w:after="0" w:line="259" w:lineRule="auto"/>
        <w:ind w:left="283" w:firstLine="0"/>
        <w:rPr>
          <w:rFonts w:asciiTheme="minorHAnsi" w:hAnsiTheme="minorHAnsi"/>
          <w:color w:val="auto"/>
        </w:rPr>
      </w:pPr>
      <w:r w:rsidRPr="008F0D8C">
        <w:rPr>
          <w:rFonts w:asciiTheme="minorHAnsi" w:hAnsiTheme="minorHAnsi"/>
          <w:color w:val="auto"/>
        </w:rPr>
        <w:t xml:space="preserve"> </w:t>
      </w:r>
    </w:p>
    <w:p w14:paraId="2CD184ED" w14:textId="77777777" w:rsidR="00EE045A" w:rsidRPr="008F0D8C" w:rsidRDefault="003330A7">
      <w:pPr>
        <w:spacing w:after="0" w:line="259" w:lineRule="auto"/>
        <w:ind w:left="278"/>
        <w:rPr>
          <w:rFonts w:asciiTheme="minorHAnsi" w:hAnsiTheme="minorHAnsi"/>
          <w:color w:val="auto"/>
        </w:rPr>
      </w:pPr>
      <w:r w:rsidRPr="008F0D8C">
        <w:rPr>
          <w:rFonts w:asciiTheme="minorHAnsi" w:hAnsiTheme="minorHAnsi"/>
          <w:b/>
          <w:color w:val="auto"/>
        </w:rPr>
        <w:t xml:space="preserve">Kuinka luen äidinkielen läksyt: </w:t>
      </w:r>
    </w:p>
    <w:p w14:paraId="7CE54DE3" w14:textId="77777777" w:rsidR="00EE045A" w:rsidRPr="008F0D8C" w:rsidRDefault="003330A7" w:rsidP="00AD3AD5">
      <w:pPr>
        <w:spacing w:after="0" w:line="259" w:lineRule="auto"/>
        <w:ind w:left="283" w:firstLine="0"/>
        <w:jc w:val="both"/>
        <w:rPr>
          <w:rFonts w:asciiTheme="minorHAnsi" w:hAnsiTheme="minorHAnsi"/>
          <w:color w:val="auto"/>
        </w:rPr>
      </w:pPr>
      <w:r w:rsidRPr="008F0D8C">
        <w:rPr>
          <w:rFonts w:asciiTheme="minorHAnsi" w:hAnsiTheme="minorHAnsi"/>
          <w:color w:val="auto"/>
        </w:rPr>
        <w:t xml:space="preserve">Tee tunnilla määrätyt kotitehtävät huolellisesti kotona itse. Älä kopioi muilta. </w:t>
      </w:r>
    </w:p>
    <w:p w14:paraId="03E9FCD9" w14:textId="77777777" w:rsidR="00EE045A" w:rsidRPr="008F0D8C" w:rsidRDefault="003330A7" w:rsidP="00AD3AD5">
      <w:pPr>
        <w:spacing w:after="12"/>
        <w:ind w:left="293"/>
        <w:jc w:val="both"/>
        <w:rPr>
          <w:rFonts w:asciiTheme="minorHAnsi" w:hAnsiTheme="minorHAnsi"/>
          <w:color w:val="auto"/>
        </w:rPr>
      </w:pPr>
      <w:r w:rsidRPr="008F0D8C">
        <w:rPr>
          <w:rFonts w:asciiTheme="minorHAnsi" w:hAnsiTheme="minorHAnsi"/>
          <w:color w:val="auto"/>
        </w:rPr>
        <w:t xml:space="preserve">Suhtaudu oppiaineeseen ja annettuihin tehtäviin positiivisesti. </w:t>
      </w:r>
    </w:p>
    <w:p w14:paraId="4295BC37" w14:textId="77777777" w:rsidR="00EE045A" w:rsidRPr="008F0D8C" w:rsidRDefault="1346DEE0" w:rsidP="00AD3AD5">
      <w:pPr>
        <w:spacing w:after="0"/>
        <w:ind w:left="293"/>
        <w:jc w:val="both"/>
        <w:rPr>
          <w:rFonts w:asciiTheme="minorHAnsi" w:hAnsiTheme="minorHAnsi"/>
          <w:color w:val="auto"/>
        </w:rPr>
      </w:pPr>
      <w:r w:rsidRPr="1346DEE0">
        <w:rPr>
          <w:rFonts w:asciiTheme="minorHAnsi" w:hAnsiTheme="minorHAnsi"/>
          <w:color w:val="auto"/>
        </w:rPr>
        <w:t xml:space="preserve">Lue kaikenlaista kaunokirjallisuutta runsaasti. Myös median säännöllinen seuraaminen on tärkeää. </w:t>
      </w:r>
    </w:p>
    <w:p w14:paraId="05626A58" w14:textId="77777777" w:rsidR="00EE045A" w:rsidRPr="008F0D8C" w:rsidRDefault="003330A7" w:rsidP="00AD3AD5">
      <w:pPr>
        <w:spacing w:after="0"/>
        <w:ind w:left="293"/>
        <w:jc w:val="both"/>
        <w:rPr>
          <w:rFonts w:asciiTheme="minorHAnsi" w:hAnsiTheme="minorHAnsi"/>
          <w:color w:val="auto"/>
        </w:rPr>
      </w:pPr>
      <w:r w:rsidRPr="008F0D8C">
        <w:rPr>
          <w:rFonts w:asciiTheme="minorHAnsi" w:hAnsiTheme="minorHAnsi"/>
          <w:color w:val="auto"/>
        </w:rPr>
        <w:t xml:space="preserve">Pidä tallella annetut monisteet. Pidä oppitunneilla mukana välineet: kirjat, vihot, kynät, kumit ja teroitin. </w:t>
      </w:r>
    </w:p>
    <w:p w14:paraId="2B9655B6" w14:textId="77777777" w:rsidR="00EE045A" w:rsidRPr="008F0D8C" w:rsidRDefault="003330A7">
      <w:pPr>
        <w:spacing w:after="0" w:line="259" w:lineRule="auto"/>
        <w:ind w:left="283" w:firstLine="0"/>
        <w:rPr>
          <w:rFonts w:asciiTheme="minorHAnsi" w:hAnsiTheme="minorHAnsi"/>
          <w:color w:val="FF0000"/>
        </w:rPr>
      </w:pPr>
      <w:r w:rsidRPr="008F0D8C">
        <w:rPr>
          <w:rFonts w:asciiTheme="minorHAnsi" w:hAnsiTheme="minorHAnsi"/>
          <w:color w:val="FF0000"/>
        </w:rPr>
        <w:t xml:space="preserve"> </w:t>
      </w:r>
    </w:p>
    <w:p w14:paraId="4162F33F" w14:textId="77777777" w:rsidR="00EE045A" w:rsidRPr="008F0D8C" w:rsidRDefault="003330A7">
      <w:pPr>
        <w:spacing w:after="0" w:line="259" w:lineRule="auto"/>
        <w:ind w:left="278"/>
        <w:rPr>
          <w:rFonts w:asciiTheme="minorHAnsi" w:hAnsiTheme="minorHAnsi"/>
          <w:color w:val="auto"/>
        </w:rPr>
      </w:pPr>
      <w:r w:rsidRPr="008F0D8C">
        <w:rPr>
          <w:rFonts w:asciiTheme="minorHAnsi" w:hAnsiTheme="minorHAnsi"/>
          <w:b/>
          <w:color w:val="auto"/>
        </w:rPr>
        <w:t xml:space="preserve">Kuinka valmistaudun kokeeseen: </w:t>
      </w:r>
    </w:p>
    <w:p w14:paraId="0C1A8059" w14:textId="77777777" w:rsidR="00EE045A" w:rsidRPr="008F0D8C" w:rsidRDefault="003330A7" w:rsidP="009E124A">
      <w:pPr>
        <w:spacing w:after="0" w:line="259" w:lineRule="auto"/>
        <w:ind w:left="283" w:firstLine="0"/>
        <w:rPr>
          <w:rFonts w:asciiTheme="minorHAnsi" w:hAnsiTheme="minorHAnsi"/>
          <w:color w:val="auto"/>
        </w:rPr>
      </w:pPr>
      <w:r w:rsidRPr="008F0D8C">
        <w:rPr>
          <w:rFonts w:asciiTheme="minorHAnsi" w:hAnsiTheme="minorHAnsi"/>
          <w:color w:val="auto"/>
        </w:rPr>
        <w:t xml:space="preserve">Lue kokeeseen jo ennen viimeistä iltaa. </w:t>
      </w:r>
    </w:p>
    <w:p w14:paraId="6FBA7C3E" w14:textId="77777777" w:rsidR="00EE045A" w:rsidRPr="008F0D8C" w:rsidRDefault="003330A7">
      <w:pPr>
        <w:spacing w:after="0"/>
        <w:ind w:left="293"/>
        <w:rPr>
          <w:rFonts w:asciiTheme="minorHAnsi" w:hAnsiTheme="minorHAnsi"/>
          <w:color w:val="auto"/>
        </w:rPr>
      </w:pPr>
      <w:r w:rsidRPr="008F0D8C">
        <w:rPr>
          <w:rFonts w:asciiTheme="minorHAnsi" w:hAnsiTheme="minorHAnsi"/>
          <w:color w:val="auto"/>
        </w:rPr>
        <w:t xml:space="preserve">Lue tekstiosio ajatuksella läpi monta kertaa, muutaman kerran tekstin läpilukeminen ei riitä. </w:t>
      </w:r>
    </w:p>
    <w:p w14:paraId="603D5347" w14:textId="77777777" w:rsidR="00EE045A" w:rsidRPr="008F0D8C" w:rsidRDefault="003330A7">
      <w:pPr>
        <w:spacing w:after="0" w:line="259" w:lineRule="auto"/>
        <w:ind w:left="283" w:firstLine="0"/>
        <w:rPr>
          <w:rFonts w:asciiTheme="minorHAnsi" w:hAnsiTheme="minorHAnsi"/>
          <w:color w:val="auto"/>
        </w:rPr>
      </w:pPr>
      <w:r w:rsidRPr="008F0D8C">
        <w:rPr>
          <w:rFonts w:asciiTheme="minorHAnsi" w:hAnsiTheme="minorHAnsi"/>
          <w:color w:val="auto"/>
        </w:rPr>
        <w:t xml:space="preserve"> </w:t>
      </w:r>
    </w:p>
    <w:p w14:paraId="2BB0B545" w14:textId="77777777" w:rsidR="00EE045A" w:rsidRPr="008F0D8C" w:rsidRDefault="003330A7" w:rsidP="00AD3AD5">
      <w:pPr>
        <w:spacing w:after="0"/>
        <w:ind w:left="293"/>
        <w:jc w:val="both"/>
        <w:rPr>
          <w:rFonts w:asciiTheme="minorHAnsi" w:hAnsiTheme="minorHAnsi"/>
          <w:color w:val="auto"/>
        </w:rPr>
      </w:pPr>
      <w:r w:rsidRPr="008F0D8C">
        <w:rPr>
          <w:rFonts w:asciiTheme="minorHAnsi" w:hAnsiTheme="minorHAnsi"/>
          <w:color w:val="auto"/>
        </w:rPr>
        <w:t>Tee harjoituskirjan tehtävät uudelleen itseksesi. Ker</w:t>
      </w:r>
      <w:r w:rsidR="00DE7A28" w:rsidRPr="008F0D8C">
        <w:rPr>
          <w:rFonts w:asciiTheme="minorHAnsi" w:hAnsiTheme="minorHAnsi"/>
          <w:color w:val="auto"/>
        </w:rPr>
        <w:t xml:space="preserve">taa kokeeseen määrätyt </w:t>
      </w:r>
      <w:r w:rsidRPr="008F0D8C">
        <w:rPr>
          <w:rFonts w:asciiTheme="minorHAnsi" w:hAnsiTheme="minorHAnsi"/>
          <w:color w:val="auto"/>
        </w:rPr>
        <w:t xml:space="preserve">asiat kirjastasi ja vihostasi. Muista pyytää kaikki vihkomuistiinpanot oppilaskaveriltasi, jos olet ollut poissa koulusta. </w:t>
      </w:r>
    </w:p>
    <w:p w14:paraId="3526CFD0" w14:textId="77777777" w:rsidR="00EE045A" w:rsidRPr="008F0D8C" w:rsidRDefault="003330A7">
      <w:pPr>
        <w:spacing w:after="0" w:line="259" w:lineRule="auto"/>
        <w:ind w:left="283" w:firstLine="0"/>
        <w:rPr>
          <w:rFonts w:asciiTheme="minorHAnsi" w:hAnsiTheme="minorHAnsi"/>
          <w:color w:val="FF0000"/>
        </w:rPr>
      </w:pPr>
      <w:r w:rsidRPr="008F0D8C">
        <w:rPr>
          <w:rFonts w:asciiTheme="minorHAnsi" w:hAnsiTheme="minorHAnsi"/>
          <w:color w:val="FF0000"/>
        </w:rPr>
        <w:t xml:space="preserve"> </w:t>
      </w:r>
    </w:p>
    <w:p w14:paraId="2CFF3DCC" w14:textId="77777777" w:rsidR="00EE045A" w:rsidRPr="008F0D8C" w:rsidRDefault="1346DEE0" w:rsidP="1346DEE0">
      <w:pPr>
        <w:spacing w:after="12"/>
        <w:ind w:left="293"/>
        <w:rPr>
          <w:rFonts w:asciiTheme="minorHAnsi" w:hAnsiTheme="minorHAnsi"/>
          <w:color w:val="auto"/>
        </w:rPr>
      </w:pPr>
      <w:r w:rsidRPr="1346DEE0">
        <w:rPr>
          <w:rFonts w:asciiTheme="minorHAnsi" w:hAnsiTheme="minorHAnsi"/>
          <w:color w:val="auto"/>
        </w:rPr>
        <w:t xml:space="preserve">Pyydä huoltajaa kuulustelemaan läksyt. </w:t>
      </w:r>
    </w:p>
    <w:p w14:paraId="56F28FC7" w14:textId="77777777" w:rsidR="00EE045A" w:rsidRPr="008F0D8C" w:rsidRDefault="003330A7">
      <w:pPr>
        <w:spacing w:after="0"/>
        <w:ind w:left="293"/>
        <w:rPr>
          <w:rFonts w:asciiTheme="minorHAnsi" w:hAnsiTheme="minorHAnsi"/>
          <w:color w:val="auto"/>
        </w:rPr>
      </w:pPr>
      <w:r w:rsidRPr="008F0D8C">
        <w:rPr>
          <w:rFonts w:asciiTheme="minorHAnsi" w:hAnsiTheme="minorHAnsi"/>
          <w:color w:val="auto"/>
        </w:rPr>
        <w:t xml:space="preserve">Pyydä äidinkielen opettajalta tukiopetusta, jos et ymmärrä koealueen asioita. Tukiopetusta voi antaa myös joku muu äidinkielen opettaja kuin oma opettajasi. </w:t>
      </w:r>
    </w:p>
    <w:p w14:paraId="3282A8E0" w14:textId="77777777" w:rsidR="00EE045A" w:rsidRPr="008F0D8C" w:rsidRDefault="003330A7">
      <w:pPr>
        <w:spacing w:after="0" w:line="259" w:lineRule="auto"/>
        <w:ind w:left="283" w:firstLine="0"/>
        <w:rPr>
          <w:rFonts w:asciiTheme="minorHAnsi" w:hAnsiTheme="minorHAnsi"/>
          <w:color w:val="FF0000"/>
        </w:rPr>
      </w:pPr>
      <w:r w:rsidRPr="008F0D8C">
        <w:rPr>
          <w:rFonts w:asciiTheme="minorHAnsi" w:hAnsiTheme="minorHAnsi"/>
          <w:color w:val="FF0000"/>
        </w:rPr>
        <w:t xml:space="preserve"> </w:t>
      </w:r>
    </w:p>
    <w:p w14:paraId="59955C36" w14:textId="77777777" w:rsidR="00EE045A" w:rsidRPr="008F0D8C" w:rsidRDefault="003330A7">
      <w:pPr>
        <w:spacing w:after="0"/>
        <w:ind w:left="293"/>
        <w:rPr>
          <w:rFonts w:asciiTheme="minorHAnsi" w:hAnsiTheme="minorHAnsi"/>
          <w:color w:val="auto"/>
        </w:rPr>
      </w:pPr>
      <w:r w:rsidRPr="008F0D8C">
        <w:rPr>
          <w:rFonts w:asciiTheme="minorHAnsi" w:hAnsiTheme="minorHAnsi"/>
          <w:color w:val="auto"/>
        </w:rPr>
        <w:t xml:space="preserve">Jos koe koskee kirjallisuutta, lue kokonaisuudet huolella ja valmistaudu esseevastaukseen. </w:t>
      </w:r>
    </w:p>
    <w:p w14:paraId="51FF5E5B" w14:textId="77777777" w:rsidR="00EE045A" w:rsidRPr="008F0D8C" w:rsidRDefault="003330A7">
      <w:pPr>
        <w:spacing w:after="0" w:line="259" w:lineRule="auto"/>
        <w:ind w:left="283" w:firstLine="0"/>
        <w:rPr>
          <w:rFonts w:asciiTheme="minorHAnsi" w:hAnsiTheme="minorHAnsi"/>
          <w:color w:val="auto"/>
        </w:rPr>
      </w:pPr>
      <w:r w:rsidRPr="008F0D8C">
        <w:rPr>
          <w:rFonts w:asciiTheme="minorHAnsi" w:hAnsiTheme="minorHAnsi"/>
          <w:color w:val="auto"/>
        </w:rPr>
        <w:t xml:space="preserve"> </w:t>
      </w:r>
    </w:p>
    <w:p w14:paraId="4CD3A1A0" w14:textId="77777777" w:rsidR="00EE045A" w:rsidRPr="008F0D8C" w:rsidRDefault="1346DEE0" w:rsidP="1346DEE0">
      <w:pPr>
        <w:ind w:left="293"/>
        <w:rPr>
          <w:rFonts w:asciiTheme="minorHAnsi" w:hAnsiTheme="minorHAnsi"/>
          <w:color w:val="auto"/>
        </w:rPr>
      </w:pPr>
      <w:r w:rsidRPr="1346DEE0">
        <w:rPr>
          <w:rFonts w:asciiTheme="minorHAnsi" w:hAnsiTheme="minorHAnsi"/>
          <w:color w:val="auto"/>
        </w:rPr>
        <w:t>Jos saat kirjoitettavien tekstien aiheet aiemmin, suunnittele kotona jo tekstisi runko, koska se pitää saada valmiiksi etukäteen annetussa ajassa.</w:t>
      </w:r>
    </w:p>
    <w:p w14:paraId="6DEC456C" w14:textId="77777777" w:rsidR="00075DE6" w:rsidRPr="008F0D8C" w:rsidRDefault="00075DE6">
      <w:pPr>
        <w:ind w:left="293"/>
        <w:rPr>
          <w:rFonts w:asciiTheme="minorHAnsi" w:hAnsiTheme="minorHAnsi"/>
          <w:color w:val="FF0000"/>
        </w:rPr>
      </w:pPr>
    </w:p>
    <w:p w14:paraId="1C303952" w14:textId="77777777" w:rsidR="00ED1E12" w:rsidRPr="008F0D8C" w:rsidRDefault="00ED1E12" w:rsidP="002054FD">
      <w:pPr>
        <w:ind w:left="0" w:firstLine="0"/>
        <w:rPr>
          <w:rFonts w:asciiTheme="minorHAnsi" w:hAnsiTheme="minorHAnsi"/>
          <w:color w:val="FF0000"/>
        </w:rPr>
      </w:pPr>
    </w:p>
    <w:p w14:paraId="0113C6A6" w14:textId="77777777" w:rsidR="00EE045A" w:rsidRDefault="002054FD" w:rsidP="00B6383B">
      <w:pPr>
        <w:pStyle w:val="Otsikko1"/>
        <w:rPr>
          <w:rFonts w:asciiTheme="minorHAnsi" w:hAnsiTheme="minorHAnsi"/>
        </w:rPr>
      </w:pPr>
      <w:bookmarkStart w:id="5" w:name="_Toc113367306"/>
      <w:r w:rsidRPr="008F0D8C">
        <w:rPr>
          <w:rFonts w:asciiTheme="minorHAnsi" w:hAnsiTheme="minorHAnsi"/>
        </w:rPr>
        <w:lastRenderedPageBreak/>
        <w:t>KÄSI</w:t>
      </w:r>
      <w:r w:rsidR="003330A7" w:rsidRPr="008F0D8C">
        <w:rPr>
          <w:rFonts w:asciiTheme="minorHAnsi" w:hAnsiTheme="minorHAnsi"/>
        </w:rPr>
        <w:t>TYÖ</w:t>
      </w:r>
      <w:bookmarkEnd w:id="5"/>
      <w:r w:rsidR="003330A7" w:rsidRPr="008F0D8C">
        <w:rPr>
          <w:rFonts w:asciiTheme="minorHAnsi" w:hAnsiTheme="minorHAnsi"/>
        </w:rPr>
        <w:t xml:space="preserve">  </w:t>
      </w:r>
    </w:p>
    <w:p w14:paraId="6EB88932" w14:textId="77777777" w:rsidR="001122A6" w:rsidRPr="001122A6" w:rsidRDefault="001122A6" w:rsidP="001122A6"/>
    <w:p w14:paraId="38743A87" w14:textId="77777777" w:rsidR="00EE045A" w:rsidRPr="009F4754" w:rsidRDefault="6072DB52" w:rsidP="009F4754">
      <w:pPr>
        <w:ind w:left="644" w:hanging="360"/>
        <w:rPr>
          <w:rFonts w:asciiTheme="minorHAnsi" w:hAnsiTheme="minorHAnsi"/>
          <w:b/>
        </w:rPr>
      </w:pPr>
      <w:r w:rsidRPr="009F4754">
        <w:rPr>
          <w:rFonts w:asciiTheme="minorHAnsi" w:hAnsiTheme="minorHAnsi"/>
          <w:b/>
        </w:rPr>
        <w:t xml:space="preserve">Ohjeita oppilaalle joka aloittaa käsityön opiskelun: </w:t>
      </w:r>
    </w:p>
    <w:p w14:paraId="5DF619B1" w14:textId="77777777" w:rsidR="002C19F6" w:rsidRDefault="6072DB52" w:rsidP="00AD3AD5">
      <w:pPr>
        <w:pStyle w:val="Luettelokappale"/>
        <w:numPr>
          <w:ilvl w:val="0"/>
          <w:numId w:val="32"/>
        </w:numPr>
        <w:ind w:hanging="436"/>
        <w:rPr>
          <w:rFonts w:asciiTheme="minorHAnsi" w:hAnsiTheme="minorHAnsi"/>
        </w:rPr>
      </w:pPr>
      <w:r w:rsidRPr="6072DB52">
        <w:rPr>
          <w:rFonts w:asciiTheme="minorHAnsi" w:hAnsiTheme="minorHAnsi"/>
        </w:rPr>
        <w:t>Oppiaineessa arvioinnissa huomioidaan erityisesti jatkuvanäyttö, itsearviointi, valmiit tuotokset ja työturvallisuus.</w:t>
      </w:r>
    </w:p>
    <w:p w14:paraId="45449489" w14:textId="77777777" w:rsidR="002C19F6" w:rsidRDefault="002C19F6" w:rsidP="00AD3AD5">
      <w:pPr>
        <w:pStyle w:val="Luettelokappale"/>
        <w:ind w:left="1003" w:hanging="436"/>
        <w:rPr>
          <w:rFonts w:asciiTheme="minorHAnsi" w:hAnsiTheme="minorHAnsi"/>
        </w:rPr>
      </w:pPr>
    </w:p>
    <w:p w14:paraId="7303218F" w14:textId="77777777" w:rsidR="002C19F6" w:rsidRPr="002C19F6" w:rsidRDefault="6072DB52" w:rsidP="00AD3AD5">
      <w:pPr>
        <w:pStyle w:val="Luettelokappale"/>
        <w:numPr>
          <w:ilvl w:val="0"/>
          <w:numId w:val="32"/>
        </w:numPr>
        <w:ind w:hanging="436"/>
        <w:rPr>
          <w:rFonts w:asciiTheme="minorHAnsi" w:hAnsiTheme="minorHAnsi"/>
        </w:rPr>
      </w:pPr>
      <w:r w:rsidRPr="6072DB52">
        <w:rPr>
          <w:rFonts w:asciiTheme="minorHAnsi" w:hAnsiTheme="minorHAnsi"/>
        </w:rPr>
        <w:t>9-luokan päättöarvosana muodostuu 7-luokan käsityönumerosta. Poikkeuksena oppilaalla, joka on valinnut valinnaisaineeksi T&amp;T alaisuudessa olevan käsityön kurssin, jolloin päättöarvosana on sama kuin 9-luokan kevätarvosana.</w:t>
      </w:r>
    </w:p>
    <w:p w14:paraId="5A2B6A53" w14:textId="77777777" w:rsidR="00EE045A" w:rsidRPr="008F0D8C" w:rsidRDefault="00EE045A" w:rsidP="00AD3AD5">
      <w:pPr>
        <w:ind w:left="644" w:hanging="436"/>
        <w:rPr>
          <w:rFonts w:asciiTheme="minorHAnsi" w:hAnsiTheme="minorHAnsi"/>
        </w:rPr>
      </w:pPr>
    </w:p>
    <w:p w14:paraId="4E9AEA43" w14:textId="77777777" w:rsidR="002054FD" w:rsidRDefault="6072DB52" w:rsidP="00AD3AD5">
      <w:pPr>
        <w:pStyle w:val="Luettelokappale"/>
        <w:numPr>
          <w:ilvl w:val="0"/>
          <w:numId w:val="32"/>
        </w:numPr>
        <w:ind w:hanging="436"/>
        <w:rPr>
          <w:rFonts w:asciiTheme="minorHAnsi" w:hAnsiTheme="minorHAnsi"/>
        </w:rPr>
      </w:pPr>
      <w:r w:rsidRPr="6072DB52">
        <w:rPr>
          <w:rFonts w:asciiTheme="minorHAnsi" w:hAnsiTheme="minorHAnsi"/>
        </w:rPr>
        <w:t>Ilmoita opettajalle etukäteen ne sairaudet (esim. epilepsia) tai asiat, jotka saattavat aiheuttaa haasteita käsityötunneilla tai vaaratilanteita esim. koneita käytettäessä.</w:t>
      </w:r>
    </w:p>
    <w:p w14:paraId="2819ECB3" w14:textId="77777777" w:rsidR="002C19F6" w:rsidRPr="002C19F6" w:rsidRDefault="002C19F6" w:rsidP="00AD3AD5">
      <w:pPr>
        <w:ind w:left="0" w:hanging="436"/>
        <w:rPr>
          <w:rFonts w:asciiTheme="minorHAnsi" w:hAnsiTheme="minorHAnsi"/>
        </w:rPr>
      </w:pPr>
    </w:p>
    <w:p w14:paraId="059A5923" w14:textId="77777777" w:rsidR="002054FD" w:rsidRPr="008F0D8C" w:rsidRDefault="002054FD" w:rsidP="00AD3AD5">
      <w:pPr>
        <w:pStyle w:val="Luettelokappale"/>
        <w:numPr>
          <w:ilvl w:val="0"/>
          <w:numId w:val="32"/>
        </w:numPr>
        <w:ind w:hanging="436"/>
        <w:rPr>
          <w:rFonts w:asciiTheme="minorHAnsi" w:hAnsiTheme="minorHAnsi"/>
        </w:rPr>
      </w:pPr>
      <w:r w:rsidRPr="008F0D8C">
        <w:rPr>
          <w:rFonts w:asciiTheme="minorHAnsi" w:hAnsiTheme="minorHAnsi"/>
        </w:rPr>
        <w:t>V</w:t>
      </w:r>
      <w:r w:rsidR="003330A7" w:rsidRPr="008F0D8C">
        <w:rPr>
          <w:rFonts w:asciiTheme="minorHAnsi" w:hAnsiTheme="minorHAnsi"/>
        </w:rPr>
        <w:t xml:space="preserve">aatetuksessa ei kannata käyttää helposti syttyviä tai hapsuisia vaatteita niiden kietoutumisvaaran takia. Lisäksi pitkät hiukset </w:t>
      </w:r>
      <w:r w:rsidRPr="008F0D8C">
        <w:rPr>
          <w:rFonts w:asciiTheme="minorHAnsi" w:hAnsiTheme="minorHAnsi"/>
        </w:rPr>
        <w:t>kannattaa laittaa ponnarille.</w:t>
      </w:r>
    </w:p>
    <w:p w14:paraId="0D5A397B" w14:textId="77777777" w:rsidR="002054FD" w:rsidRPr="008F0D8C" w:rsidRDefault="002054FD" w:rsidP="00AD3AD5">
      <w:pPr>
        <w:pStyle w:val="Luettelokappale"/>
        <w:ind w:left="643" w:hanging="436"/>
        <w:rPr>
          <w:rFonts w:asciiTheme="minorHAnsi" w:hAnsiTheme="minorHAnsi"/>
        </w:rPr>
      </w:pPr>
    </w:p>
    <w:p w14:paraId="595BEC23" w14:textId="77777777" w:rsidR="003A4584" w:rsidRPr="008F0D8C" w:rsidRDefault="003A4584" w:rsidP="00AD3AD5">
      <w:pPr>
        <w:pStyle w:val="Luettelokappale"/>
        <w:numPr>
          <w:ilvl w:val="0"/>
          <w:numId w:val="32"/>
        </w:numPr>
        <w:ind w:hanging="436"/>
        <w:rPr>
          <w:rFonts w:asciiTheme="minorHAnsi" w:hAnsiTheme="minorHAnsi"/>
        </w:rPr>
      </w:pPr>
      <w:r w:rsidRPr="008F0D8C">
        <w:rPr>
          <w:rFonts w:asciiTheme="minorHAnsi" w:hAnsiTheme="minorHAnsi"/>
        </w:rPr>
        <w:t>Noudata työturvallisuutta. Muista, että et</w:t>
      </w:r>
      <w:r w:rsidR="003330A7" w:rsidRPr="008F0D8C">
        <w:rPr>
          <w:rFonts w:asciiTheme="minorHAnsi" w:hAnsiTheme="minorHAnsi"/>
        </w:rPr>
        <w:t xml:space="preserve"> s</w:t>
      </w:r>
      <w:r w:rsidR="002054FD" w:rsidRPr="008F0D8C">
        <w:rPr>
          <w:rFonts w:asciiTheme="minorHAnsi" w:hAnsiTheme="minorHAnsi"/>
        </w:rPr>
        <w:t>aa koskaan käyttää käsityö</w:t>
      </w:r>
      <w:r w:rsidR="003330A7" w:rsidRPr="008F0D8C">
        <w:rPr>
          <w:rFonts w:asciiTheme="minorHAnsi" w:hAnsiTheme="minorHAnsi"/>
        </w:rPr>
        <w:t>tunneilla koneita</w:t>
      </w:r>
      <w:r w:rsidR="002054FD" w:rsidRPr="008F0D8C">
        <w:rPr>
          <w:rFonts w:asciiTheme="minorHAnsi" w:hAnsiTheme="minorHAnsi"/>
        </w:rPr>
        <w:t>,</w:t>
      </w:r>
      <w:r w:rsidR="003330A7" w:rsidRPr="008F0D8C">
        <w:rPr>
          <w:rFonts w:asciiTheme="minorHAnsi" w:hAnsiTheme="minorHAnsi"/>
        </w:rPr>
        <w:t xml:space="preserve"> joita ei ole tunneilla opetettu (vaikka kotona käyttäisitkin). </w:t>
      </w:r>
    </w:p>
    <w:p w14:paraId="367EED5B" w14:textId="77777777" w:rsidR="00EE045A" w:rsidRPr="008F0D8C" w:rsidRDefault="002054FD" w:rsidP="003A4584">
      <w:pPr>
        <w:pStyle w:val="Luettelokappale"/>
        <w:numPr>
          <w:ilvl w:val="0"/>
          <w:numId w:val="32"/>
        </w:numPr>
        <w:rPr>
          <w:rFonts w:asciiTheme="minorHAnsi" w:hAnsiTheme="minorHAnsi"/>
        </w:rPr>
      </w:pPr>
      <w:r w:rsidRPr="008F0D8C">
        <w:rPr>
          <w:rFonts w:asciiTheme="minorHAnsi" w:hAnsiTheme="minorHAnsi"/>
        </w:rPr>
        <w:t>Tiloista löytyvät</w:t>
      </w:r>
      <w:r w:rsidR="003A4584" w:rsidRPr="008F0D8C">
        <w:rPr>
          <w:rFonts w:asciiTheme="minorHAnsi" w:hAnsiTheme="minorHAnsi"/>
        </w:rPr>
        <w:t xml:space="preserve"> työtakit/essut. </w:t>
      </w:r>
      <w:r w:rsidR="003330A7" w:rsidRPr="008F0D8C">
        <w:rPr>
          <w:rFonts w:asciiTheme="minorHAnsi" w:hAnsiTheme="minorHAnsi"/>
        </w:rPr>
        <w:t xml:space="preserve">Työn iloa! </w:t>
      </w:r>
    </w:p>
    <w:p w14:paraId="3E649274" w14:textId="77777777" w:rsidR="00EE045A" w:rsidRPr="008F0D8C" w:rsidRDefault="003330A7" w:rsidP="00CC59E2">
      <w:pPr>
        <w:ind w:left="644" w:firstLine="0"/>
        <w:rPr>
          <w:rFonts w:asciiTheme="minorHAnsi" w:hAnsiTheme="minorHAnsi"/>
        </w:rPr>
      </w:pPr>
      <w:r w:rsidRPr="008F0D8C">
        <w:rPr>
          <w:rFonts w:asciiTheme="minorHAnsi" w:hAnsiTheme="minorHAnsi"/>
        </w:rPr>
        <w:t xml:space="preserve">  </w:t>
      </w:r>
    </w:p>
    <w:p w14:paraId="3353302D" w14:textId="77777777" w:rsidR="00EE045A" w:rsidRPr="008F0D8C" w:rsidRDefault="003330A7" w:rsidP="00075DE6">
      <w:pPr>
        <w:spacing w:after="0" w:line="259" w:lineRule="auto"/>
        <w:ind w:left="283" w:firstLine="0"/>
        <w:rPr>
          <w:rFonts w:asciiTheme="minorHAnsi" w:hAnsiTheme="minorHAnsi"/>
          <w:color w:val="FF0000"/>
        </w:rPr>
      </w:pPr>
      <w:r w:rsidRPr="008F0D8C">
        <w:rPr>
          <w:rFonts w:asciiTheme="minorHAnsi" w:hAnsiTheme="minorHAnsi"/>
          <w:color w:val="FF0000"/>
        </w:rPr>
        <w:t xml:space="preserve">  </w:t>
      </w:r>
    </w:p>
    <w:p w14:paraId="196C057E" w14:textId="77777777" w:rsidR="00EE045A" w:rsidRPr="008F0D8C" w:rsidRDefault="003330A7" w:rsidP="00B6383B">
      <w:pPr>
        <w:pStyle w:val="Otsikko1"/>
        <w:rPr>
          <w:rFonts w:asciiTheme="minorHAnsi" w:hAnsiTheme="minorHAnsi"/>
        </w:rPr>
      </w:pPr>
      <w:bookmarkStart w:id="6" w:name="_Toc113367307"/>
      <w:r w:rsidRPr="008F0D8C">
        <w:rPr>
          <w:rFonts w:asciiTheme="minorHAnsi" w:hAnsiTheme="minorHAnsi"/>
        </w:rPr>
        <w:t>BIOLOGIA JA MAANTIETO</w:t>
      </w:r>
      <w:bookmarkEnd w:id="6"/>
      <w:r w:rsidRPr="008F0D8C">
        <w:rPr>
          <w:rFonts w:asciiTheme="minorHAnsi" w:hAnsiTheme="minorHAnsi"/>
        </w:rPr>
        <w:t xml:space="preserve"> </w:t>
      </w:r>
    </w:p>
    <w:p w14:paraId="601B6FC3" w14:textId="77777777" w:rsidR="009E124A" w:rsidRDefault="009E124A">
      <w:pPr>
        <w:pStyle w:val="Otsikko4"/>
        <w:ind w:left="278"/>
        <w:rPr>
          <w:rFonts w:asciiTheme="minorHAnsi" w:hAnsiTheme="minorHAnsi"/>
          <w:color w:val="000000" w:themeColor="text1"/>
        </w:rPr>
      </w:pPr>
    </w:p>
    <w:p w14:paraId="179B8680" w14:textId="77777777" w:rsidR="00EE045A" w:rsidRPr="008F0D8C" w:rsidRDefault="003330A7">
      <w:pPr>
        <w:pStyle w:val="Otsikko4"/>
        <w:ind w:left="278"/>
        <w:rPr>
          <w:rFonts w:asciiTheme="minorHAnsi" w:hAnsiTheme="minorHAnsi"/>
          <w:color w:val="000000" w:themeColor="text1"/>
        </w:rPr>
      </w:pPr>
      <w:r w:rsidRPr="008F0D8C">
        <w:rPr>
          <w:rFonts w:asciiTheme="minorHAnsi" w:hAnsiTheme="minorHAnsi"/>
          <w:color w:val="000000" w:themeColor="text1"/>
        </w:rPr>
        <w:t xml:space="preserve">Läksyohje </w:t>
      </w:r>
    </w:p>
    <w:p w14:paraId="44839D3D" w14:textId="77777777" w:rsidR="00EE045A" w:rsidRPr="008F0D8C" w:rsidRDefault="003330A7">
      <w:pPr>
        <w:numPr>
          <w:ilvl w:val="0"/>
          <w:numId w:val="8"/>
        </w:numPr>
        <w:spacing w:after="12"/>
        <w:ind w:hanging="360"/>
        <w:rPr>
          <w:rFonts w:asciiTheme="minorHAnsi" w:hAnsiTheme="minorHAnsi"/>
          <w:color w:val="000000" w:themeColor="text1"/>
        </w:rPr>
      </w:pPr>
      <w:r w:rsidRPr="008F0D8C">
        <w:rPr>
          <w:rFonts w:asciiTheme="minorHAnsi" w:hAnsiTheme="minorHAnsi"/>
          <w:color w:val="000000" w:themeColor="text1"/>
        </w:rPr>
        <w:t xml:space="preserve">läksynä on edellisellä tunnilla käsitelty asia </w:t>
      </w:r>
    </w:p>
    <w:p w14:paraId="0834049B" w14:textId="77777777" w:rsidR="00EE045A" w:rsidRPr="008F0D8C" w:rsidRDefault="003330A7">
      <w:pPr>
        <w:numPr>
          <w:ilvl w:val="0"/>
          <w:numId w:val="8"/>
        </w:numPr>
        <w:spacing w:after="0"/>
        <w:ind w:hanging="360"/>
        <w:rPr>
          <w:rFonts w:asciiTheme="minorHAnsi" w:hAnsiTheme="minorHAnsi"/>
          <w:color w:val="000000" w:themeColor="text1"/>
        </w:rPr>
      </w:pPr>
      <w:r w:rsidRPr="008F0D8C">
        <w:rPr>
          <w:rFonts w:asciiTheme="minorHAnsi" w:hAnsiTheme="minorHAnsi"/>
          <w:color w:val="000000" w:themeColor="text1"/>
        </w:rPr>
        <w:t xml:space="preserve">läksy sisältää aiheeseen liittyvän kirjan kappaleen, tunnilla tehdyt vihkomuistiinpanot ja mahdollisesti tunnilla jaetut monisteet </w:t>
      </w:r>
    </w:p>
    <w:p w14:paraId="4EA160CF" w14:textId="77777777" w:rsidR="00EE045A" w:rsidRPr="008F0D8C" w:rsidRDefault="003330A7">
      <w:pPr>
        <w:numPr>
          <w:ilvl w:val="0"/>
          <w:numId w:val="8"/>
        </w:numPr>
        <w:spacing w:after="0"/>
        <w:ind w:hanging="360"/>
        <w:rPr>
          <w:rFonts w:asciiTheme="minorHAnsi" w:hAnsiTheme="minorHAnsi"/>
          <w:color w:val="000000" w:themeColor="text1"/>
        </w:rPr>
      </w:pPr>
      <w:r w:rsidRPr="008F0D8C">
        <w:rPr>
          <w:rFonts w:asciiTheme="minorHAnsi" w:hAnsiTheme="minorHAnsi"/>
          <w:color w:val="000000" w:themeColor="text1"/>
        </w:rPr>
        <w:t xml:space="preserve">kunkin läksykappaleen perässä olevista tehtävistä tehdään ne jotka on tunnilla läksyksi annettu </w:t>
      </w:r>
    </w:p>
    <w:p w14:paraId="200BCF60" w14:textId="77777777" w:rsidR="00EE045A" w:rsidRPr="008F0D8C" w:rsidRDefault="003330A7">
      <w:pPr>
        <w:spacing w:after="0" w:line="259" w:lineRule="auto"/>
        <w:ind w:left="1004" w:firstLine="0"/>
        <w:rPr>
          <w:rFonts w:asciiTheme="minorHAnsi" w:hAnsiTheme="minorHAnsi"/>
          <w:color w:val="000000" w:themeColor="text1"/>
        </w:rPr>
      </w:pPr>
      <w:r w:rsidRPr="008F0D8C">
        <w:rPr>
          <w:rFonts w:asciiTheme="minorHAnsi" w:hAnsiTheme="minorHAnsi"/>
          <w:color w:val="000000" w:themeColor="text1"/>
        </w:rPr>
        <w:t xml:space="preserve"> </w:t>
      </w:r>
    </w:p>
    <w:p w14:paraId="001F581E" w14:textId="77777777" w:rsidR="00EE045A" w:rsidRPr="008F0D8C" w:rsidRDefault="003330A7" w:rsidP="0084080B">
      <w:pPr>
        <w:numPr>
          <w:ilvl w:val="0"/>
          <w:numId w:val="9"/>
        </w:numPr>
        <w:spacing w:after="12"/>
        <w:ind w:hanging="360"/>
        <w:rPr>
          <w:rFonts w:asciiTheme="minorHAnsi" w:hAnsiTheme="minorHAnsi"/>
          <w:color w:val="000000" w:themeColor="text1"/>
        </w:rPr>
      </w:pPr>
      <w:r w:rsidRPr="008F0D8C">
        <w:rPr>
          <w:rFonts w:asciiTheme="minorHAnsi" w:hAnsiTheme="minorHAnsi"/>
          <w:color w:val="000000" w:themeColor="text1"/>
        </w:rPr>
        <w:t xml:space="preserve">Lue ensin läksykappale ja vihossa tai monisteessa olevat muistiinpanot. </w:t>
      </w:r>
    </w:p>
    <w:p w14:paraId="4D8419E4" w14:textId="77777777" w:rsidR="00EE045A" w:rsidRPr="008F0D8C" w:rsidRDefault="003330A7" w:rsidP="0084080B">
      <w:pPr>
        <w:numPr>
          <w:ilvl w:val="0"/>
          <w:numId w:val="9"/>
        </w:numPr>
        <w:spacing w:after="12"/>
        <w:ind w:hanging="360"/>
        <w:rPr>
          <w:rFonts w:asciiTheme="minorHAnsi" w:hAnsiTheme="minorHAnsi"/>
          <w:color w:val="000000" w:themeColor="text1"/>
        </w:rPr>
      </w:pPr>
      <w:r w:rsidRPr="008F0D8C">
        <w:rPr>
          <w:rFonts w:asciiTheme="minorHAnsi" w:hAnsiTheme="minorHAnsi"/>
          <w:color w:val="000000" w:themeColor="text1"/>
        </w:rPr>
        <w:t xml:space="preserve">Kiinnitä eritystä huomiota uusiin käsitteisiin ja käytä tarvittaessa alleviivausta. </w:t>
      </w:r>
    </w:p>
    <w:p w14:paraId="5FE21300" w14:textId="77777777" w:rsidR="00EE045A" w:rsidRPr="008F0D8C" w:rsidRDefault="003330A7" w:rsidP="0084080B">
      <w:pPr>
        <w:spacing w:after="12"/>
        <w:ind w:left="293" w:hanging="360"/>
        <w:rPr>
          <w:rFonts w:asciiTheme="minorHAnsi" w:hAnsiTheme="minorHAnsi"/>
          <w:color w:val="000000" w:themeColor="text1"/>
        </w:rPr>
      </w:pPr>
      <w:r w:rsidRPr="008F0D8C">
        <w:rPr>
          <w:rFonts w:asciiTheme="minorHAnsi" w:hAnsiTheme="minorHAnsi"/>
          <w:color w:val="000000" w:themeColor="text1"/>
        </w:rPr>
        <w:t xml:space="preserve">          </w:t>
      </w:r>
      <w:r w:rsidR="0084080B">
        <w:rPr>
          <w:rFonts w:asciiTheme="minorHAnsi" w:hAnsiTheme="minorHAnsi"/>
          <w:color w:val="000000" w:themeColor="text1"/>
        </w:rPr>
        <w:t xml:space="preserve">         </w:t>
      </w:r>
      <w:r w:rsidRPr="008F0D8C">
        <w:rPr>
          <w:rFonts w:asciiTheme="minorHAnsi" w:hAnsiTheme="minorHAnsi"/>
          <w:color w:val="000000" w:themeColor="text1"/>
        </w:rPr>
        <w:t xml:space="preserve"> Älä alleviivaa kaikkea, vain keskeiset asiat! </w:t>
      </w:r>
    </w:p>
    <w:p w14:paraId="7EFFC0B0" w14:textId="77777777" w:rsidR="00EE045A" w:rsidRPr="008F0D8C" w:rsidRDefault="003330A7" w:rsidP="0084080B">
      <w:pPr>
        <w:numPr>
          <w:ilvl w:val="0"/>
          <w:numId w:val="9"/>
        </w:numPr>
        <w:ind w:hanging="360"/>
        <w:rPr>
          <w:rFonts w:asciiTheme="minorHAnsi" w:hAnsiTheme="minorHAnsi"/>
          <w:color w:val="000000" w:themeColor="text1"/>
        </w:rPr>
      </w:pPr>
      <w:r w:rsidRPr="008F0D8C">
        <w:rPr>
          <w:rFonts w:asciiTheme="minorHAnsi" w:hAnsiTheme="minorHAnsi"/>
          <w:color w:val="000000" w:themeColor="text1"/>
        </w:rPr>
        <w:t xml:space="preserve">Tee mahdolliset läksytehtävät ja käytä kirjaa apuna. Muista, että kirjan lopussa on käsitehakemisto jossa uudet käsitteet on lyhyesti selitettynä  </w:t>
      </w:r>
    </w:p>
    <w:p w14:paraId="34900A09" w14:textId="77777777" w:rsidR="00EE045A" w:rsidRPr="008F0D8C" w:rsidRDefault="003330A7" w:rsidP="0084080B">
      <w:pPr>
        <w:numPr>
          <w:ilvl w:val="0"/>
          <w:numId w:val="9"/>
        </w:numPr>
        <w:spacing w:after="0"/>
        <w:ind w:hanging="360"/>
        <w:rPr>
          <w:rFonts w:asciiTheme="minorHAnsi" w:hAnsiTheme="minorHAnsi"/>
          <w:color w:val="000000" w:themeColor="text1"/>
        </w:rPr>
      </w:pPr>
      <w:r w:rsidRPr="008F0D8C">
        <w:rPr>
          <w:rFonts w:asciiTheme="minorHAnsi" w:hAnsiTheme="minorHAnsi"/>
          <w:color w:val="000000" w:themeColor="text1"/>
        </w:rPr>
        <w:t xml:space="preserve">Läksykappaleen lopussa voi olla kertauskysymyksiä (esim. ”Tarkista tietosi” laatikot). Pohdi kertauskysymyksiä; jos osaat vastata niihin olet oppinut läksyn tärkeimmät asiat. </w:t>
      </w:r>
    </w:p>
    <w:p w14:paraId="14DDDCE7" w14:textId="77777777" w:rsidR="00EE045A" w:rsidRPr="008F0D8C" w:rsidRDefault="003330A7">
      <w:pPr>
        <w:spacing w:after="0" w:line="259" w:lineRule="auto"/>
        <w:ind w:left="1004" w:firstLine="0"/>
        <w:rPr>
          <w:rFonts w:asciiTheme="minorHAnsi" w:hAnsiTheme="minorHAnsi"/>
          <w:color w:val="000000" w:themeColor="text1"/>
        </w:rPr>
      </w:pPr>
      <w:r w:rsidRPr="008F0D8C">
        <w:rPr>
          <w:rFonts w:asciiTheme="minorHAnsi" w:hAnsiTheme="minorHAnsi"/>
          <w:color w:val="000000" w:themeColor="text1"/>
        </w:rPr>
        <w:t xml:space="preserve"> </w:t>
      </w:r>
    </w:p>
    <w:p w14:paraId="1E705765" w14:textId="77777777" w:rsidR="00EE045A" w:rsidRPr="008F0D8C" w:rsidRDefault="003330A7">
      <w:pPr>
        <w:numPr>
          <w:ilvl w:val="0"/>
          <w:numId w:val="9"/>
        </w:numPr>
        <w:spacing w:after="0"/>
        <w:ind w:hanging="360"/>
        <w:rPr>
          <w:rFonts w:asciiTheme="minorHAnsi" w:hAnsiTheme="minorHAnsi"/>
          <w:color w:val="000000" w:themeColor="text1"/>
        </w:rPr>
      </w:pPr>
      <w:r w:rsidRPr="008F0D8C">
        <w:rPr>
          <w:rFonts w:asciiTheme="minorHAnsi" w:hAnsiTheme="minorHAnsi"/>
          <w:color w:val="000000" w:themeColor="text1"/>
        </w:rPr>
        <w:t xml:space="preserve">Läksykappaleen alussa on tiivistelmä kappaleen tärkeimmistä asioista. Halutessasi voit palauttaa läksyn tärkeimmät asiat siitä mieleesi ennen oppituntia! </w:t>
      </w:r>
    </w:p>
    <w:p w14:paraId="56D5907C" w14:textId="77777777" w:rsidR="00EE045A" w:rsidRPr="008F0D8C" w:rsidRDefault="003330A7">
      <w:pPr>
        <w:spacing w:after="0" w:line="259" w:lineRule="auto"/>
        <w:ind w:left="644" w:firstLine="0"/>
        <w:rPr>
          <w:rFonts w:asciiTheme="minorHAnsi" w:hAnsiTheme="minorHAnsi"/>
          <w:color w:val="000000" w:themeColor="text1"/>
        </w:rPr>
      </w:pPr>
      <w:r w:rsidRPr="008F0D8C">
        <w:rPr>
          <w:rFonts w:asciiTheme="minorHAnsi" w:hAnsiTheme="minorHAnsi"/>
          <w:color w:val="000000" w:themeColor="text1"/>
        </w:rPr>
        <w:t xml:space="preserve"> </w:t>
      </w:r>
    </w:p>
    <w:p w14:paraId="5A14DA3C" w14:textId="77777777" w:rsidR="00EE045A" w:rsidRDefault="003330A7" w:rsidP="001122A6">
      <w:pPr>
        <w:spacing w:after="0"/>
        <w:ind w:left="426"/>
        <w:rPr>
          <w:rFonts w:asciiTheme="minorHAnsi" w:hAnsiTheme="minorHAnsi"/>
          <w:color w:val="000000" w:themeColor="text1"/>
        </w:rPr>
      </w:pPr>
      <w:r w:rsidRPr="008F0D8C">
        <w:rPr>
          <w:rFonts w:asciiTheme="minorHAnsi" w:hAnsiTheme="minorHAnsi"/>
          <w:color w:val="000000" w:themeColor="text1"/>
        </w:rPr>
        <w:t xml:space="preserve">Tiheällä painettuja lisätietoja ei ole välttämätöntä lukea. Taulukkojen numerotietoja ei tarvitse opetella ulkoa. </w:t>
      </w:r>
    </w:p>
    <w:p w14:paraId="6D050CEE" w14:textId="77777777" w:rsidR="0028361F" w:rsidRDefault="0028361F">
      <w:pPr>
        <w:spacing w:after="0"/>
        <w:ind w:left="639"/>
        <w:rPr>
          <w:rFonts w:asciiTheme="minorHAnsi" w:hAnsiTheme="minorHAnsi"/>
          <w:color w:val="000000" w:themeColor="text1"/>
        </w:rPr>
      </w:pPr>
    </w:p>
    <w:p w14:paraId="75CDFE32" w14:textId="77777777" w:rsidR="0028361F" w:rsidRPr="008F0D8C" w:rsidRDefault="0028361F">
      <w:pPr>
        <w:spacing w:after="0"/>
        <w:ind w:left="639"/>
        <w:rPr>
          <w:rFonts w:asciiTheme="minorHAnsi" w:hAnsiTheme="minorHAnsi"/>
          <w:color w:val="000000" w:themeColor="text1"/>
        </w:rPr>
      </w:pPr>
    </w:p>
    <w:p w14:paraId="7A9DA831" w14:textId="77777777" w:rsidR="00EE045A" w:rsidRPr="001122A6" w:rsidRDefault="003330A7" w:rsidP="00941F8D">
      <w:pPr>
        <w:spacing w:after="0" w:line="259" w:lineRule="auto"/>
        <w:ind w:left="283" w:firstLine="0"/>
        <w:rPr>
          <w:rFonts w:asciiTheme="minorHAnsi" w:hAnsiTheme="minorHAnsi"/>
          <w:b/>
          <w:color w:val="000000" w:themeColor="text1"/>
        </w:rPr>
      </w:pPr>
      <w:r w:rsidRPr="001122A6">
        <w:rPr>
          <w:rFonts w:asciiTheme="minorHAnsi" w:hAnsiTheme="minorHAnsi"/>
          <w:b/>
          <w:color w:val="000000" w:themeColor="text1"/>
        </w:rPr>
        <w:t xml:space="preserve"> Kokeeseen valmistautuminen </w:t>
      </w:r>
    </w:p>
    <w:p w14:paraId="0D4A4C86" w14:textId="77777777" w:rsidR="00EE045A" w:rsidRPr="009E124A" w:rsidRDefault="003330A7" w:rsidP="009E124A">
      <w:pPr>
        <w:pStyle w:val="Luettelokappale"/>
        <w:numPr>
          <w:ilvl w:val="0"/>
          <w:numId w:val="10"/>
        </w:numPr>
        <w:spacing w:after="0" w:line="259" w:lineRule="auto"/>
        <w:ind w:hanging="422"/>
        <w:rPr>
          <w:rFonts w:asciiTheme="minorHAnsi" w:hAnsiTheme="minorHAnsi"/>
          <w:color w:val="000000" w:themeColor="text1"/>
        </w:rPr>
      </w:pPr>
      <w:r w:rsidRPr="009E124A">
        <w:rPr>
          <w:rFonts w:asciiTheme="minorHAnsi" w:hAnsiTheme="minorHAnsi"/>
          <w:color w:val="000000" w:themeColor="text1"/>
        </w:rPr>
        <w:t xml:space="preserve">aloita kokeeseen valmistautuminen riittävän ajoissa; yhdessä illassa ennen koetta ei asioita ehdi omaksua </w:t>
      </w:r>
    </w:p>
    <w:p w14:paraId="766679BB"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lastRenderedPageBreak/>
        <w:t xml:space="preserve">jos kokeeseen valmistautuessasi </w:t>
      </w:r>
      <w:proofErr w:type="gramStart"/>
      <w:r w:rsidRPr="008F0D8C">
        <w:rPr>
          <w:rFonts w:asciiTheme="minorHAnsi" w:hAnsiTheme="minorHAnsi"/>
          <w:color w:val="000000" w:themeColor="text1"/>
        </w:rPr>
        <w:t>huomaat</w:t>
      </w:r>
      <w:proofErr w:type="gramEnd"/>
      <w:r w:rsidRPr="008F0D8C">
        <w:rPr>
          <w:rFonts w:asciiTheme="minorHAnsi" w:hAnsiTheme="minorHAnsi"/>
          <w:color w:val="000000" w:themeColor="text1"/>
        </w:rPr>
        <w:t xml:space="preserve"> että jokin asia on epäselvää, kysy asiaa opettajalta ennen koetta </w:t>
      </w:r>
    </w:p>
    <w:p w14:paraId="5458FEF5"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tarvittaessa voit pyytää tukiopetusta </w:t>
      </w:r>
    </w:p>
    <w:p w14:paraId="7539D8F0"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jos sinulta puuttuu poissaolon vuoksi koealueeseen liittyviä monisteita tai muistiinpanoja, pyydä ne ajoissa opettajaltasi  </w:t>
      </w:r>
    </w:p>
    <w:p w14:paraId="47446A85"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yksi lukukerta ei kokeeseen kertaamiseen riitä </w:t>
      </w:r>
    </w:p>
    <w:p w14:paraId="26B7498F"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kokeeseen lukiessasi voit tehdä vihkoosi tukisanalistoja </w:t>
      </w:r>
    </w:p>
    <w:p w14:paraId="608DB33C"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laadi tarvittaessa vihkoosi essee-kysymyksen mallivastaus jostakin koealueen keskeisestä aiheesta </w:t>
      </w:r>
    </w:p>
    <w:p w14:paraId="3721FF28" w14:textId="77777777" w:rsidR="00EE045A" w:rsidRPr="008F0D8C" w:rsidRDefault="003330A7" w:rsidP="009E124A">
      <w:pPr>
        <w:numPr>
          <w:ilvl w:val="0"/>
          <w:numId w:val="10"/>
        </w:numPr>
        <w:ind w:hanging="422"/>
        <w:rPr>
          <w:rFonts w:asciiTheme="minorHAnsi" w:hAnsiTheme="minorHAnsi"/>
          <w:color w:val="000000" w:themeColor="text1"/>
        </w:rPr>
      </w:pPr>
      <w:r w:rsidRPr="008F0D8C">
        <w:rPr>
          <w:rFonts w:asciiTheme="minorHAnsi" w:hAnsiTheme="minorHAnsi"/>
          <w:color w:val="000000" w:themeColor="text1"/>
        </w:rPr>
        <w:t xml:space="preserve">pyydä että joku kuulustelee sinulta koealueen asioita; jos huomaat että joku asia on jäänyt epäselväksi, lue se kirjasta uudelleen </w:t>
      </w:r>
    </w:p>
    <w:p w14:paraId="2E466CC3" w14:textId="77777777" w:rsidR="00595CB1" w:rsidRPr="008F0D8C" w:rsidRDefault="003330A7" w:rsidP="009E124A">
      <w:pPr>
        <w:spacing w:after="0" w:line="259" w:lineRule="auto"/>
        <w:ind w:left="283" w:firstLine="0"/>
        <w:rPr>
          <w:rFonts w:asciiTheme="minorHAnsi" w:hAnsiTheme="minorHAnsi"/>
          <w:color w:val="000000" w:themeColor="text1"/>
        </w:rPr>
      </w:pPr>
      <w:r w:rsidRPr="008F0D8C">
        <w:rPr>
          <w:rFonts w:asciiTheme="minorHAnsi" w:hAnsiTheme="minorHAnsi"/>
          <w:color w:val="000000" w:themeColor="text1"/>
        </w:rPr>
        <w:t xml:space="preserve"> </w:t>
      </w:r>
    </w:p>
    <w:p w14:paraId="5EC73667" w14:textId="77777777" w:rsidR="00EE045A" w:rsidRPr="008F0D8C" w:rsidRDefault="003330A7">
      <w:pPr>
        <w:pStyle w:val="Otsikko4"/>
        <w:ind w:left="278"/>
        <w:rPr>
          <w:rFonts w:asciiTheme="minorHAnsi" w:hAnsiTheme="minorHAnsi"/>
          <w:color w:val="000000" w:themeColor="text1"/>
        </w:rPr>
      </w:pPr>
      <w:r w:rsidRPr="008F0D8C">
        <w:rPr>
          <w:rFonts w:asciiTheme="minorHAnsi" w:hAnsiTheme="minorHAnsi"/>
          <w:color w:val="000000" w:themeColor="text1"/>
        </w:rPr>
        <w:t xml:space="preserve">Arviointi </w:t>
      </w:r>
    </w:p>
    <w:p w14:paraId="1B7EE4C9" w14:textId="77777777" w:rsidR="00EE045A" w:rsidRPr="009E124A" w:rsidRDefault="003330A7" w:rsidP="009E124A">
      <w:pPr>
        <w:pStyle w:val="Luettelokappale"/>
        <w:numPr>
          <w:ilvl w:val="0"/>
          <w:numId w:val="11"/>
        </w:numPr>
        <w:spacing w:after="0" w:line="259" w:lineRule="auto"/>
        <w:rPr>
          <w:rFonts w:asciiTheme="minorHAnsi" w:hAnsiTheme="minorHAnsi"/>
          <w:color w:val="000000" w:themeColor="text1"/>
        </w:rPr>
      </w:pPr>
      <w:r w:rsidRPr="009E124A">
        <w:rPr>
          <w:rFonts w:asciiTheme="minorHAnsi" w:hAnsiTheme="minorHAnsi"/>
          <w:color w:val="000000" w:themeColor="text1"/>
        </w:rPr>
        <w:t xml:space="preserve">arviointi on jatkuvaa </w:t>
      </w:r>
    </w:p>
    <w:p w14:paraId="6E1BC4EA" w14:textId="77777777" w:rsidR="00EE045A" w:rsidRPr="009E124A" w:rsidRDefault="003330A7" w:rsidP="009E124A">
      <w:pPr>
        <w:pStyle w:val="Luettelokappale"/>
        <w:numPr>
          <w:ilvl w:val="0"/>
          <w:numId w:val="11"/>
        </w:numPr>
        <w:rPr>
          <w:rFonts w:asciiTheme="minorHAnsi" w:hAnsiTheme="minorHAnsi"/>
          <w:color w:val="000000" w:themeColor="text1"/>
        </w:rPr>
      </w:pPr>
      <w:r w:rsidRPr="009E124A">
        <w:rPr>
          <w:rFonts w:asciiTheme="minorHAnsi" w:hAnsiTheme="minorHAnsi"/>
          <w:color w:val="000000" w:themeColor="text1"/>
        </w:rPr>
        <w:t xml:space="preserve">arvioinnissa kiinnitettään huomiota seuraaviin asioihin: </w:t>
      </w:r>
    </w:p>
    <w:p w14:paraId="3A5E334E"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oppilaan asenne oppiaineeseen </w:t>
      </w:r>
    </w:p>
    <w:p w14:paraId="4AE2F933"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tuntiaktiivisuus </w:t>
      </w:r>
    </w:p>
    <w:p w14:paraId="007EE668"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huolellisuus läksyjen teossa </w:t>
      </w:r>
    </w:p>
    <w:p w14:paraId="1F59E532"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ohjeiden noudattaminen </w:t>
      </w:r>
    </w:p>
    <w:p w14:paraId="56BA7898"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huolellisuus laborointitöissä </w:t>
      </w:r>
    </w:p>
    <w:p w14:paraId="4AB144DC"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huolellisuus pari- ja ryhmätöissä, sekä asennoituminen pari- ja ryhmätöihin </w:t>
      </w:r>
    </w:p>
    <w:p w14:paraId="0DAB81CB"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kokeet, kirjalliset läksynkuulustelut ja lajitentit </w:t>
      </w:r>
    </w:p>
    <w:p w14:paraId="079F025F"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projektityöt, esitelmät tai portfoliot </w:t>
      </w:r>
    </w:p>
    <w:p w14:paraId="7A2A9DC5" w14:textId="77777777" w:rsidR="00EE045A" w:rsidRPr="008F0D8C" w:rsidRDefault="003330A7">
      <w:pPr>
        <w:numPr>
          <w:ilvl w:val="1"/>
          <w:numId w:val="11"/>
        </w:numPr>
        <w:ind w:hanging="360"/>
        <w:rPr>
          <w:rFonts w:asciiTheme="minorHAnsi" w:hAnsiTheme="minorHAnsi"/>
          <w:color w:val="000000" w:themeColor="text1"/>
        </w:rPr>
      </w:pPr>
      <w:r w:rsidRPr="008F0D8C">
        <w:rPr>
          <w:rFonts w:asciiTheme="minorHAnsi" w:hAnsiTheme="minorHAnsi"/>
          <w:color w:val="000000" w:themeColor="text1"/>
        </w:rPr>
        <w:t xml:space="preserve">tiedonhankinnan taidot ja harrastuneisuus </w:t>
      </w:r>
    </w:p>
    <w:p w14:paraId="4FF395A9" w14:textId="77777777" w:rsidR="00AD3AD5" w:rsidRDefault="00AD3AD5">
      <w:pPr>
        <w:ind w:left="639"/>
        <w:rPr>
          <w:rFonts w:asciiTheme="minorHAnsi" w:hAnsiTheme="minorHAnsi"/>
          <w:color w:val="000000" w:themeColor="text1"/>
        </w:rPr>
      </w:pPr>
    </w:p>
    <w:p w14:paraId="4EC1616A" w14:textId="77777777" w:rsidR="00EE045A" w:rsidRDefault="003330A7" w:rsidP="001122A6">
      <w:pPr>
        <w:ind w:left="284"/>
        <w:rPr>
          <w:rFonts w:asciiTheme="minorHAnsi" w:hAnsiTheme="minorHAnsi"/>
          <w:color w:val="000000" w:themeColor="text1"/>
        </w:rPr>
      </w:pPr>
      <w:r w:rsidRPr="008F0D8C">
        <w:rPr>
          <w:rFonts w:asciiTheme="minorHAnsi" w:hAnsiTheme="minorHAnsi"/>
          <w:color w:val="000000" w:themeColor="text1"/>
        </w:rPr>
        <w:t xml:space="preserve">Kokeen yhteydessä on mahdollisuus myös itsearviointiin; tee se rehellisesti! </w:t>
      </w:r>
    </w:p>
    <w:p w14:paraId="6BC3045C" w14:textId="77777777" w:rsidR="00024592" w:rsidRDefault="00024592" w:rsidP="001122A6">
      <w:pPr>
        <w:ind w:left="284"/>
        <w:rPr>
          <w:rFonts w:asciiTheme="minorHAnsi" w:hAnsiTheme="minorHAnsi"/>
          <w:color w:val="000000" w:themeColor="text1"/>
        </w:rPr>
      </w:pPr>
    </w:p>
    <w:p w14:paraId="338B29FE" w14:textId="77777777" w:rsidR="00024592" w:rsidRPr="008F0D8C" w:rsidRDefault="00024592" w:rsidP="001122A6">
      <w:pPr>
        <w:ind w:left="284"/>
        <w:rPr>
          <w:rFonts w:asciiTheme="minorHAnsi" w:hAnsiTheme="minorHAnsi"/>
          <w:color w:val="000000" w:themeColor="text1"/>
        </w:rPr>
      </w:pPr>
    </w:p>
    <w:p w14:paraId="7CD6D6C0" w14:textId="77777777" w:rsidR="00EE045A" w:rsidRPr="008F0D8C" w:rsidRDefault="00B6383B" w:rsidP="00024592">
      <w:pPr>
        <w:pStyle w:val="Otsikko1"/>
      </w:pPr>
      <w:bookmarkStart w:id="7" w:name="_Toc113367308"/>
      <w:r w:rsidRPr="008F0D8C">
        <w:t>KOTITALOUS</w:t>
      </w:r>
      <w:bookmarkEnd w:id="7"/>
    </w:p>
    <w:p w14:paraId="58F99004" w14:textId="77777777" w:rsidR="009E124A" w:rsidRDefault="009E124A" w:rsidP="007E201E">
      <w:pPr>
        <w:ind w:left="284" w:firstLine="0"/>
        <w:rPr>
          <w:rFonts w:asciiTheme="minorHAnsi" w:hAnsiTheme="minorHAnsi" w:cstheme="minorHAnsi"/>
          <w:b/>
        </w:rPr>
      </w:pPr>
    </w:p>
    <w:p w14:paraId="7916C47D" w14:textId="77777777" w:rsidR="007E201E" w:rsidRPr="007E201E" w:rsidRDefault="007E201E" w:rsidP="007E201E">
      <w:pPr>
        <w:ind w:left="284" w:firstLine="0"/>
        <w:rPr>
          <w:rFonts w:asciiTheme="minorHAnsi" w:hAnsiTheme="minorHAnsi" w:cstheme="minorHAnsi"/>
          <w:b/>
        </w:rPr>
      </w:pPr>
      <w:r w:rsidRPr="007E201E">
        <w:rPr>
          <w:rFonts w:asciiTheme="minorHAnsi" w:hAnsiTheme="minorHAnsi" w:cstheme="minorHAnsi"/>
          <w:b/>
        </w:rPr>
        <w:t>Ohjeita kotitalouden opiskeluun</w:t>
      </w:r>
    </w:p>
    <w:p w14:paraId="797CE3D8"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Kerro heti opiskelun alkaessa työskentelyyn vaikuttavat rajoitteesi opettajalle esim. allergiat tai muut sairaudet.</w:t>
      </w:r>
    </w:p>
    <w:p w14:paraId="473DE029"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Käytä vain niitä laitteita joihin tunnilla on annettu opastus.</w:t>
      </w:r>
    </w:p>
    <w:p w14:paraId="2BCD6721"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Noudata aina hyvää hygieenisyyttä luokkatilassa. Suojaesiliinaa on käytettävä ja pitkien hiuksien on oltava kiinni.</w:t>
      </w:r>
    </w:p>
    <w:p w14:paraId="01FA157D"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Mukana koulussa tulee olla oppikirja ja vihko.</w:t>
      </w:r>
    </w:p>
    <w:p w14:paraId="72170E3C"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Oppiaineesta tulee käytännön kotitehtäviä jotka harjaannuttavat kädentaitoja. Näistä käytännön kotitehtävistä oppilaat pyytävät huoltajalta kuittauksen tai arvioinnin omaan työlistaansa</w:t>
      </w:r>
    </w:p>
    <w:p w14:paraId="798A0BFB" w14:textId="77777777" w:rsidR="007E201E" w:rsidRDefault="007E201E" w:rsidP="007E201E">
      <w:pPr>
        <w:ind w:left="284" w:firstLine="0"/>
        <w:jc w:val="both"/>
        <w:rPr>
          <w:rFonts w:asciiTheme="minorHAnsi" w:hAnsiTheme="minorHAnsi" w:cstheme="minorHAnsi"/>
        </w:rPr>
      </w:pPr>
    </w:p>
    <w:p w14:paraId="3FFA9A97" w14:textId="77777777" w:rsidR="007E201E" w:rsidRPr="007E201E" w:rsidRDefault="007E201E" w:rsidP="007E201E">
      <w:pPr>
        <w:ind w:left="284" w:firstLine="0"/>
        <w:rPr>
          <w:rFonts w:asciiTheme="minorHAnsi" w:hAnsiTheme="minorHAnsi" w:cstheme="minorHAnsi"/>
          <w:b/>
        </w:rPr>
      </w:pPr>
      <w:r w:rsidRPr="007E201E">
        <w:rPr>
          <w:rFonts w:asciiTheme="minorHAnsi" w:hAnsiTheme="minorHAnsi" w:cstheme="minorHAnsi"/>
          <w:b/>
        </w:rPr>
        <w:t>Kotitalouden tavoitteet ja arvioinnin perusteet</w:t>
      </w:r>
    </w:p>
    <w:p w14:paraId="0C0956D2"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suunnittelee, organisoi ja arvioi omaa työtänsä ja toimintaansa.</w:t>
      </w:r>
    </w:p>
    <w:p w14:paraId="5D546019"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harjoittaa kotitalouden hallinnassa tarvittavia kädentaitoja pyrkien luovuuteen ja estetiikan huomioimiseen.</w:t>
      </w:r>
    </w:p>
    <w:p w14:paraId="08F78690"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valitsee ja käyttää hyvinvointia edistävästi ja kestävän kulutuksen mukaisesti materiaalia, työvälineitä, laitteita sekä tieto- ja viestintäteknologiaa.</w:t>
      </w:r>
    </w:p>
    <w:p w14:paraId="1AF1EFDF"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lastRenderedPageBreak/>
        <w:t>Oppilas suunnittelee ajankäyttöään ja työn etenemistä sekä ylläpitämään järjestystä oppimis</w:t>
      </w:r>
      <w:r>
        <w:rPr>
          <w:rFonts w:cstheme="minorHAnsi"/>
        </w:rPr>
        <w:t>-</w:t>
      </w:r>
      <w:r w:rsidRPr="008D6F2A">
        <w:rPr>
          <w:rFonts w:asciiTheme="minorHAnsi" w:hAnsiTheme="minorHAnsi" w:cstheme="minorHAnsi"/>
        </w:rPr>
        <w:t>tehtävien aikana.</w:t>
      </w:r>
    </w:p>
    <w:p w14:paraId="4E8C0245"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 xml:space="preserve">Oppilas toimii hygieenisesti, turvallisesti ja ergonomisesti. </w:t>
      </w:r>
    </w:p>
    <w:p w14:paraId="6C3FFD1C"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kuuntelee ja osallistuu rakentavaan keskusteluun oppimistehtävien suunnittelussa ja toteuttamisessa.</w:t>
      </w:r>
    </w:p>
    <w:p w14:paraId="6DDE1886"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aktivoituu tunnistamaan arjen ja eri kulttuurien perinteitä ja monimuotoisuutta.</w:t>
      </w:r>
    </w:p>
    <w:p w14:paraId="7C5FC888"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kykenee työskentelemään yksin ja ryhmässä sekä sopimaan työtehtävien jakamisesta ja ajankäytöstä.</w:t>
      </w:r>
    </w:p>
    <w:p w14:paraId="019D135A"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toimii hyvien tapojen mukaisesti vuorovaikutustilanteissa sekä pohtii oman käytöksen merkitystä ryhmän ja yhteisön toiminnassa.</w:t>
      </w:r>
    </w:p>
    <w:p w14:paraId="01FC269C"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hankkii ja arvioi kotitalouteen liittyvää tietoa sekä käyttää luotettavaa tietoa valintojen perustana.</w:t>
      </w:r>
    </w:p>
    <w:p w14:paraId="4161EA04"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osaa tulkita ja arvioi toimintaohjeita sekä merkkejä ja symboleja, jotka käsittelevät kotitaloutta ja lähiympäristöä.</w:t>
      </w:r>
    </w:p>
    <w:p w14:paraId="645B7B65"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kykenee ongelmanratkaisuun ja luovuuteen erilaisissa tilanteissa ja ympäristöissä.</w:t>
      </w:r>
    </w:p>
    <w:p w14:paraId="2499BE6A" w14:textId="77777777" w:rsidR="007E201E" w:rsidRPr="008D6F2A" w:rsidRDefault="007E201E" w:rsidP="007E201E">
      <w:pPr>
        <w:ind w:left="284" w:firstLine="0"/>
        <w:jc w:val="both"/>
        <w:rPr>
          <w:rFonts w:asciiTheme="minorHAnsi" w:hAnsiTheme="minorHAnsi" w:cstheme="minorHAnsi"/>
        </w:rPr>
      </w:pPr>
      <w:r w:rsidRPr="008D6F2A">
        <w:rPr>
          <w:rFonts w:asciiTheme="minorHAnsi" w:hAnsiTheme="minorHAnsi" w:cstheme="minorHAnsi"/>
        </w:rPr>
        <w:t>Oppilas pyrkii kestävään elämäntapaan kiinnittämällä huomiota ympäristö- ja kustannus</w:t>
      </w:r>
      <w:r>
        <w:rPr>
          <w:rFonts w:cstheme="minorHAnsi"/>
        </w:rPr>
        <w:t>-</w:t>
      </w:r>
      <w:r w:rsidRPr="008D6F2A">
        <w:rPr>
          <w:rFonts w:asciiTheme="minorHAnsi" w:hAnsiTheme="minorHAnsi" w:cstheme="minorHAnsi"/>
        </w:rPr>
        <w:t xml:space="preserve">tietoisuuteen osana arjen valintoja.  </w:t>
      </w:r>
    </w:p>
    <w:p w14:paraId="392AB17D" w14:textId="77777777" w:rsidR="007E201E" w:rsidRPr="008D6F2A" w:rsidRDefault="007E201E" w:rsidP="007E201E">
      <w:pPr>
        <w:ind w:left="284" w:firstLine="0"/>
        <w:rPr>
          <w:rFonts w:asciiTheme="minorHAnsi" w:hAnsiTheme="minorHAnsi" w:cstheme="minorHAnsi"/>
        </w:rPr>
      </w:pPr>
    </w:p>
    <w:p w14:paraId="35E7DF1A" w14:textId="77777777" w:rsidR="00EE045A" w:rsidRPr="008F0D8C" w:rsidRDefault="003330A7" w:rsidP="00B6383B">
      <w:pPr>
        <w:pStyle w:val="Otsikko1"/>
        <w:rPr>
          <w:rFonts w:asciiTheme="minorHAnsi" w:hAnsiTheme="minorHAnsi"/>
        </w:rPr>
      </w:pPr>
      <w:bookmarkStart w:id="8" w:name="_Toc113367309"/>
      <w:r w:rsidRPr="008F0D8C">
        <w:rPr>
          <w:rFonts w:asciiTheme="minorHAnsi" w:hAnsiTheme="minorHAnsi"/>
        </w:rPr>
        <w:t>LIIKUNTA</w:t>
      </w:r>
      <w:bookmarkEnd w:id="8"/>
      <w:r w:rsidRPr="008F0D8C">
        <w:rPr>
          <w:rFonts w:asciiTheme="minorHAnsi" w:hAnsiTheme="minorHAnsi"/>
        </w:rPr>
        <w:t xml:space="preserve"> </w:t>
      </w:r>
    </w:p>
    <w:p w14:paraId="1B66C85B" w14:textId="77777777" w:rsidR="00703F25" w:rsidRPr="008F0D8C" w:rsidRDefault="00703F25" w:rsidP="005D63D4">
      <w:pPr>
        <w:ind w:left="284" w:firstLine="0"/>
        <w:jc w:val="both"/>
        <w:rPr>
          <w:rFonts w:asciiTheme="minorHAnsi" w:hAnsiTheme="minorHAnsi"/>
        </w:rPr>
      </w:pPr>
      <w:r w:rsidRPr="008F0D8C">
        <w:rPr>
          <w:rFonts w:asciiTheme="minorHAnsi" w:hAnsiTheme="minorHAnsi"/>
        </w:rPr>
        <w:t>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sekä kehittymistarpeet ja tuetaan niitä. Liikunnan opetuksessa ja arvioinnissa tulee ottaa huomioon oppilaan terveydentila ja erityistarpeet.</w:t>
      </w:r>
    </w:p>
    <w:p w14:paraId="512111B7" w14:textId="77777777" w:rsidR="00703F25" w:rsidRPr="008F0D8C" w:rsidRDefault="00703F25" w:rsidP="005D63D4">
      <w:pPr>
        <w:ind w:left="284" w:firstLine="0"/>
        <w:jc w:val="both"/>
        <w:rPr>
          <w:rFonts w:asciiTheme="minorHAnsi" w:hAnsiTheme="minorHAnsi"/>
        </w:rPr>
      </w:pPr>
    </w:p>
    <w:p w14:paraId="7CB17E55" w14:textId="77777777" w:rsidR="00703F25" w:rsidRPr="008F0D8C" w:rsidRDefault="00703F25" w:rsidP="005D63D4">
      <w:pPr>
        <w:ind w:left="284" w:firstLine="0"/>
        <w:jc w:val="both"/>
        <w:rPr>
          <w:rFonts w:asciiTheme="minorHAnsi" w:hAnsiTheme="minorHAnsi"/>
        </w:rPr>
      </w:pPr>
      <w:r w:rsidRPr="008F0D8C">
        <w:rPr>
          <w:rFonts w:asciiTheme="minorHAnsi" w:hAnsiTheme="minorHAnsi"/>
        </w:rPr>
        <w:t xml:space="preserve">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8F0D8C">
        <w:rPr>
          <w:rFonts w:asciiTheme="minorHAnsi" w:hAnsiTheme="minorHAnsi"/>
        </w:rPr>
        <w:t>Move</w:t>
      </w:r>
      <w:proofErr w:type="spellEnd"/>
      <w:r w:rsidRPr="008F0D8C">
        <w:rPr>
          <w:rFonts w:asciiTheme="minorHAnsi" w:hAnsiTheme="minorHAnsi"/>
        </w:rPr>
        <w:t>!-mittausten tuloksia ei käytetä oppilaan arvioinnin perusteina. Arvioinnissa käytetään monipuolisia menetelmiä siten, että oppilailla on mahdollisuus osoittaa parasta osaamistaan. Oppilaita ohjataan itsearviointiin.</w:t>
      </w:r>
    </w:p>
    <w:p w14:paraId="40486F73" w14:textId="77777777" w:rsidR="00703F25" w:rsidRPr="008F0D8C" w:rsidRDefault="00703F25" w:rsidP="005D63D4">
      <w:pPr>
        <w:ind w:left="284" w:firstLine="0"/>
        <w:jc w:val="both"/>
        <w:rPr>
          <w:rFonts w:asciiTheme="minorHAnsi" w:hAnsiTheme="minorHAnsi"/>
        </w:rPr>
      </w:pPr>
    </w:p>
    <w:p w14:paraId="35E87043" w14:textId="77777777" w:rsidR="00703F25" w:rsidRDefault="00703F25" w:rsidP="005D63D4">
      <w:pPr>
        <w:ind w:left="284" w:firstLine="0"/>
        <w:jc w:val="both"/>
        <w:rPr>
          <w:rFonts w:asciiTheme="minorHAnsi" w:hAnsiTheme="minorHAnsi"/>
        </w:rPr>
      </w:pPr>
      <w:r w:rsidRPr="008F0D8C">
        <w:rPr>
          <w:rFonts w:asciiTheme="minorHAnsi" w:hAnsiTheme="minorHAnsi"/>
        </w:rPr>
        <w:t>Päättöarviointi sijoittuu siihen lukuvuoteen, jona oppiaineen opiskelu päättyy kaikille yhteisenä oppiaineena. Päättöarvioinnilla määritellään, miten oppilas on opiskelun päättyessä saavuttanut liikunnan oppimäärän tavoitteet. Päättöarvosana muodostetaan suhteuttamalla oppilaan osaamisen taso liikunnan valtakunnallisiin päättöarvioinnin kriteereihin. Osaaminen liikunnassa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312779E1" w14:textId="77777777" w:rsidR="009E124A" w:rsidRDefault="009E124A" w:rsidP="005D63D4">
      <w:pPr>
        <w:ind w:left="284" w:firstLine="0"/>
        <w:jc w:val="both"/>
        <w:rPr>
          <w:rFonts w:asciiTheme="minorHAnsi" w:hAnsiTheme="minorHAnsi"/>
        </w:rPr>
      </w:pPr>
    </w:p>
    <w:p w14:paraId="527B87C6" w14:textId="77777777" w:rsidR="009E124A" w:rsidRPr="008F0D8C" w:rsidRDefault="009E124A" w:rsidP="005D63D4">
      <w:pPr>
        <w:ind w:left="284" w:firstLine="0"/>
        <w:jc w:val="both"/>
        <w:rPr>
          <w:rFonts w:asciiTheme="minorHAnsi" w:hAnsiTheme="minorHAnsi"/>
        </w:rPr>
      </w:pPr>
    </w:p>
    <w:p w14:paraId="6814AB5E" w14:textId="77777777" w:rsidR="1CE06681" w:rsidRDefault="1CE06681" w:rsidP="1CE06681">
      <w:pPr>
        <w:pStyle w:val="Otsikko1"/>
        <w:rPr>
          <w:rFonts w:asciiTheme="minorHAnsi" w:hAnsiTheme="minorHAnsi"/>
        </w:rPr>
      </w:pPr>
      <w:bookmarkStart w:id="9" w:name="_Toc113367310"/>
      <w:r w:rsidRPr="1CE06681">
        <w:rPr>
          <w:rFonts w:asciiTheme="minorHAnsi" w:hAnsiTheme="minorHAnsi"/>
        </w:rPr>
        <w:lastRenderedPageBreak/>
        <w:t>MATEMATIIKKA</w:t>
      </w:r>
      <w:bookmarkEnd w:id="9"/>
      <w:r w:rsidRPr="1CE06681">
        <w:rPr>
          <w:rFonts w:asciiTheme="minorHAnsi" w:hAnsiTheme="minorHAnsi"/>
        </w:rPr>
        <w:t xml:space="preserve"> </w:t>
      </w:r>
    </w:p>
    <w:p w14:paraId="7BFF1953" w14:textId="77777777" w:rsidR="00E434E5" w:rsidRDefault="00E434E5" w:rsidP="009E124A">
      <w:pPr>
        <w:pStyle w:val="Otsikko4"/>
        <w:ind w:left="278" w:firstLine="6"/>
        <w:rPr>
          <w:rFonts w:asciiTheme="minorHAnsi" w:hAnsiTheme="minorHAnsi"/>
          <w:color w:val="000000" w:themeColor="text1"/>
          <w:szCs w:val="24"/>
        </w:rPr>
      </w:pPr>
    </w:p>
    <w:p w14:paraId="047B7FBD" w14:textId="77777777" w:rsidR="00EE045A" w:rsidRPr="007E201E" w:rsidRDefault="1CE06681" w:rsidP="009E124A">
      <w:pPr>
        <w:pStyle w:val="Otsikko4"/>
        <w:ind w:left="278" w:firstLine="6"/>
        <w:rPr>
          <w:rFonts w:asciiTheme="minorHAnsi" w:hAnsiTheme="minorHAnsi"/>
          <w:color w:val="000000" w:themeColor="text1"/>
          <w:szCs w:val="24"/>
        </w:rPr>
      </w:pPr>
      <w:r w:rsidRPr="007E201E">
        <w:rPr>
          <w:rFonts w:asciiTheme="minorHAnsi" w:hAnsiTheme="minorHAnsi"/>
          <w:color w:val="000000" w:themeColor="text1"/>
          <w:szCs w:val="24"/>
        </w:rPr>
        <w:t xml:space="preserve">Läksyohje </w:t>
      </w:r>
    </w:p>
    <w:p w14:paraId="10E02F6F" w14:textId="77777777" w:rsidR="00EE045A" w:rsidRPr="008F0D8C" w:rsidRDefault="003330A7">
      <w:pPr>
        <w:numPr>
          <w:ilvl w:val="0"/>
          <w:numId w:val="16"/>
        </w:numPr>
        <w:ind w:hanging="360"/>
        <w:rPr>
          <w:rFonts w:asciiTheme="minorHAnsi" w:hAnsiTheme="minorHAnsi"/>
          <w:color w:val="000000" w:themeColor="text1"/>
        </w:rPr>
      </w:pPr>
      <w:r w:rsidRPr="008F0D8C">
        <w:rPr>
          <w:rFonts w:asciiTheme="minorHAnsi" w:hAnsiTheme="minorHAnsi"/>
          <w:color w:val="000000" w:themeColor="text1"/>
        </w:rPr>
        <w:t xml:space="preserve">Kotitehtävien tekeminen ja uuden asian opettelu oppikirjasta luo pohjan matemaattisten taitojen omaksumiselle. </w:t>
      </w:r>
    </w:p>
    <w:p w14:paraId="03886A87" w14:textId="77777777" w:rsidR="00EE045A" w:rsidRPr="008F0D8C" w:rsidRDefault="003330A7">
      <w:pPr>
        <w:numPr>
          <w:ilvl w:val="0"/>
          <w:numId w:val="16"/>
        </w:numPr>
        <w:ind w:hanging="360"/>
        <w:rPr>
          <w:rFonts w:asciiTheme="minorHAnsi" w:hAnsiTheme="minorHAnsi"/>
          <w:color w:val="000000" w:themeColor="text1"/>
        </w:rPr>
      </w:pPr>
      <w:r w:rsidRPr="008F0D8C">
        <w:rPr>
          <w:rFonts w:asciiTheme="minorHAnsi" w:hAnsiTheme="minorHAnsi"/>
          <w:color w:val="000000" w:themeColor="text1"/>
        </w:rPr>
        <w:t xml:space="preserve">Kotitehtäviä annetaan yleensä joka tunnilta. Jos oppilas on poissa, hänen tulee selvittää tunnilla käsitelty uusi teoria, joka löytyy kirjasta, ja annetut kotitehtävät. </w:t>
      </w:r>
    </w:p>
    <w:p w14:paraId="236B6F2C" w14:textId="77777777" w:rsidR="00EE045A" w:rsidRPr="008F0D8C" w:rsidRDefault="003330A7">
      <w:pPr>
        <w:numPr>
          <w:ilvl w:val="0"/>
          <w:numId w:val="16"/>
        </w:numPr>
        <w:ind w:hanging="360"/>
        <w:rPr>
          <w:rFonts w:asciiTheme="minorHAnsi" w:hAnsiTheme="minorHAnsi"/>
          <w:color w:val="000000" w:themeColor="text1"/>
        </w:rPr>
      </w:pPr>
      <w:r w:rsidRPr="008F0D8C">
        <w:rPr>
          <w:rFonts w:asciiTheme="minorHAnsi" w:hAnsiTheme="minorHAnsi"/>
          <w:color w:val="000000" w:themeColor="text1"/>
        </w:rPr>
        <w:t xml:space="preserve">Jos koet, ettet omaksu uutta asiaa sillä tasolla kuin toivoisit, älä anna ongelmien kasaantua vaan sovi tukiopetuksesta opettajasi kanssa mahdollisimman varhaisessa vaiheessa. Tukiopetusta voi pyytää myös muilta matemaattisten aineiden opettajilta.  </w:t>
      </w:r>
    </w:p>
    <w:p w14:paraId="6B94B250" w14:textId="77777777" w:rsidR="00EE045A" w:rsidRPr="008F0D8C" w:rsidRDefault="1CE06681" w:rsidP="1CE06681">
      <w:pPr>
        <w:numPr>
          <w:ilvl w:val="0"/>
          <w:numId w:val="16"/>
        </w:numPr>
        <w:ind w:hanging="360"/>
        <w:rPr>
          <w:rFonts w:asciiTheme="minorHAnsi" w:hAnsiTheme="minorHAnsi"/>
          <w:color w:val="000000" w:themeColor="text1"/>
        </w:rPr>
      </w:pPr>
      <w:r w:rsidRPr="1CE06681">
        <w:rPr>
          <w:rFonts w:asciiTheme="minorHAnsi" w:hAnsiTheme="minorHAnsi"/>
          <w:color w:val="000000" w:themeColor="text1"/>
        </w:rPr>
        <w:t xml:space="preserve">Poissaolo anotun loman vuoksi ei ole peruste tukiopetukselle. </w:t>
      </w:r>
    </w:p>
    <w:p w14:paraId="4289A445" w14:textId="77777777" w:rsidR="00EE045A" w:rsidRPr="008F0D8C" w:rsidRDefault="1CE06681" w:rsidP="1CE06681">
      <w:pPr>
        <w:spacing w:after="19" w:line="259" w:lineRule="auto"/>
        <w:ind w:left="283" w:firstLine="0"/>
        <w:rPr>
          <w:rFonts w:asciiTheme="minorHAnsi" w:hAnsiTheme="minorHAnsi"/>
          <w:color w:val="000000" w:themeColor="text1"/>
        </w:rPr>
      </w:pPr>
      <w:r w:rsidRPr="1CE06681">
        <w:rPr>
          <w:rFonts w:asciiTheme="minorHAnsi" w:hAnsiTheme="minorHAnsi"/>
          <w:b/>
          <w:bCs/>
          <w:color w:val="000000" w:themeColor="text1"/>
        </w:rPr>
        <w:t xml:space="preserve"> </w:t>
      </w:r>
    </w:p>
    <w:p w14:paraId="356FB2A0" w14:textId="77777777" w:rsidR="00EE045A" w:rsidRPr="007E201E" w:rsidRDefault="1CE06681" w:rsidP="009E124A">
      <w:pPr>
        <w:pStyle w:val="Otsikko4"/>
        <w:ind w:left="278" w:firstLine="6"/>
        <w:rPr>
          <w:rFonts w:asciiTheme="minorHAnsi" w:hAnsiTheme="minorHAnsi"/>
          <w:color w:val="000000" w:themeColor="text1"/>
          <w:szCs w:val="24"/>
        </w:rPr>
      </w:pPr>
      <w:r w:rsidRPr="007E201E">
        <w:rPr>
          <w:rFonts w:asciiTheme="minorHAnsi" w:hAnsiTheme="minorHAnsi"/>
          <w:color w:val="000000" w:themeColor="text1"/>
          <w:szCs w:val="24"/>
        </w:rPr>
        <w:t xml:space="preserve">Kokeeseen valmistautuminen </w:t>
      </w:r>
    </w:p>
    <w:p w14:paraId="19246983" w14:textId="77777777" w:rsidR="00EE045A" w:rsidRPr="008F0D8C" w:rsidRDefault="003330A7">
      <w:pPr>
        <w:numPr>
          <w:ilvl w:val="0"/>
          <w:numId w:val="17"/>
        </w:numPr>
        <w:ind w:hanging="360"/>
        <w:rPr>
          <w:rFonts w:asciiTheme="minorHAnsi" w:hAnsiTheme="minorHAnsi"/>
          <w:color w:val="000000" w:themeColor="text1"/>
        </w:rPr>
      </w:pPr>
      <w:r w:rsidRPr="008F0D8C">
        <w:rPr>
          <w:rFonts w:asciiTheme="minorHAnsi" w:hAnsiTheme="minorHAnsi"/>
          <w:color w:val="000000" w:themeColor="text1"/>
        </w:rPr>
        <w:t xml:space="preserve">Kertaa koealueen asiat ja niihin liittyvät esimerkit sekä kirjasta että vihkosta.  </w:t>
      </w:r>
    </w:p>
    <w:p w14:paraId="24F081B6" w14:textId="77777777" w:rsidR="00EE045A" w:rsidRPr="008F0D8C" w:rsidRDefault="003330A7">
      <w:pPr>
        <w:numPr>
          <w:ilvl w:val="0"/>
          <w:numId w:val="17"/>
        </w:numPr>
        <w:ind w:hanging="360"/>
        <w:rPr>
          <w:rFonts w:asciiTheme="minorHAnsi" w:hAnsiTheme="minorHAnsi"/>
          <w:color w:val="000000" w:themeColor="text1"/>
        </w:rPr>
      </w:pPr>
      <w:r w:rsidRPr="008F0D8C">
        <w:rPr>
          <w:rFonts w:asciiTheme="minorHAnsi" w:hAnsiTheme="minorHAnsi"/>
          <w:color w:val="000000" w:themeColor="text1"/>
        </w:rPr>
        <w:t xml:space="preserve">Opettele kaavat ulkoa. </w:t>
      </w:r>
    </w:p>
    <w:p w14:paraId="39ACE2A8" w14:textId="77777777" w:rsidR="00EE045A" w:rsidRPr="008F0D8C" w:rsidRDefault="1CE06681" w:rsidP="1CE06681">
      <w:pPr>
        <w:numPr>
          <w:ilvl w:val="0"/>
          <w:numId w:val="17"/>
        </w:numPr>
        <w:ind w:hanging="360"/>
        <w:rPr>
          <w:rFonts w:asciiTheme="minorHAnsi" w:hAnsiTheme="minorHAnsi"/>
          <w:color w:val="000000" w:themeColor="text1"/>
        </w:rPr>
      </w:pPr>
      <w:r w:rsidRPr="1CE06681">
        <w:rPr>
          <w:rFonts w:asciiTheme="minorHAnsi" w:hAnsiTheme="minorHAnsi"/>
          <w:color w:val="000000" w:themeColor="text1"/>
        </w:rPr>
        <w:t xml:space="preserve">Kokeeseen on kertaustehtäviä vastauksineen oppikirjassa ja mahdollisesti myös opettajan antamana monisteena. Vain laskemalla saavutat matematiikassa tarvittavan tehtävänratkaisurutiinin. </w:t>
      </w:r>
    </w:p>
    <w:p w14:paraId="38802212" w14:textId="77777777" w:rsidR="00EE045A" w:rsidRPr="008F0D8C" w:rsidRDefault="1CE06681" w:rsidP="1CE06681">
      <w:pPr>
        <w:spacing w:after="21" w:line="259" w:lineRule="auto"/>
        <w:ind w:left="283" w:firstLine="0"/>
        <w:rPr>
          <w:rFonts w:asciiTheme="minorHAnsi" w:hAnsiTheme="minorHAnsi"/>
          <w:color w:val="000000" w:themeColor="text1"/>
          <w:sz w:val="28"/>
          <w:szCs w:val="28"/>
        </w:rPr>
      </w:pPr>
      <w:r w:rsidRPr="1CE06681">
        <w:rPr>
          <w:rFonts w:asciiTheme="minorHAnsi" w:hAnsiTheme="minorHAnsi"/>
          <w:b/>
          <w:bCs/>
          <w:color w:val="000000" w:themeColor="text1"/>
        </w:rPr>
        <w:t xml:space="preserve"> </w:t>
      </w:r>
    </w:p>
    <w:p w14:paraId="26A7DA9E" w14:textId="77777777" w:rsidR="00EE045A" w:rsidRPr="007E201E" w:rsidRDefault="1CE06681" w:rsidP="009E124A">
      <w:pPr>
        <w:pStyle w:val="Otsikko4"/>
        <w:ind w:left="278" w:firstLine="6"/>
        <w:rPr>
          <w:rFonts w:asciiTheme="minorHAnsi" w:hAnsiTheme="minorHAnsi"/>
          <w:color w:val="000000" w:themeColor="text1"/>
          <w:szCs w:val="24"/>
        </w:rPr>
      </w:pPr>
      <w:r w:rsidRPr="007E201E">
        <w:rPr>
          <w:rFonts w:asciiTheme="minorHAnsi" w:hAnsiTheme="minorHAnsi"/>
          <w:color w:val="000000" w:themeColor="text1"/>
          <w:szCs w:val="24"/>
        </w:rPr>
        <w:t xml:space="preserve">Arviointi </w:t>
      </w:r>
    </w:p>
    <w:p w14:paraId="107A9D38"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 xml:space="preserve">Arviointi on jatkuvaa, jolloin myös tuntityöskentelytaito ja kotityöt kuuluvat arvioitaviin asioihin.  </w:t>
      </w:r>
    </w:p>
    <w:p w14:paraId="4AEE1B33"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Arvioinnissa kii</w:t>
      </w:r>
      <w:r w:rsidR="001A3073" w:rsidRPr="008F0D8C">
        <w:rPr>
          <w:rFonts w:asciiTheme="minorHAnsi" w:hAnsiTheme="minorHAnsi"/>
          <w:color w:val="000000" w:themeColor="text1"/>
        </w:rPr>
        <w:t xml:space="preserve">nnitetään huomiota lisäksi </w:t>
      </w:r>
      <w:r w:rsidRPr="008F0D8C">
        <w:rPr>
          <w:rFonts w:asciiTheme="minorHAnsi" w:hAnsiTheme="minorHAnsi"/>
          <w:color w:val="000000" w:themeColor="text1"/>
        </w:rPr>
        <w:t xml:space="preserve">työskentelyn siisteyteen, huolellisuuteen ja täsmällisyyteen </w:t>
      </w:r>
    </w:p>
    <w:p w14:paraId="2B9653A9"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 xml:space="preserve">Myös oppilaan vaikutus koko luokan työskentelyyn sekä oma asenne opiskeltavaa ainetta kohtaan on arvioinnin kohteena.  </w:t>
      </w:r>
    </w:p>
    <w:p w14:paraId="411455F5"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 xml:space="preserve">Asiasisältöjen omaksumista arvioidaan sekä formatiivisilla että summatiivisilla kokeilla.  </w:t>
      </w:r>
    </w:p>
    <w:p w14:paraId="4432707F"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 xml:space="preserve">Koemenestys yhdeksännen luokan keväällä mahdollisesti pidettävässä valtakunnallisessa kokeessa vaikuttaa lisäksi päättöarvosanaan. </w:t>
      </w:r>
    </w:p>
    <w:p w14:paraId="5E127F78" w14:textId="77777777" w:rsidR="00EE045A" w:rsidRPr="008F0D8C" w:rsidRDefault="003330A7">
      <w:pPr>
        <w:numPr>
          <w:ilvl w:val="0"/>
          <w:numId w:val="18"/>
        </w:numPr>
        <w:ind w:hanging="360"/>
        <w:rPr>
          <w:rFonts w:asciiTheme="minorHAnsi" w:hAnsiTheme="minorHAnsi"/>
          <w:color w:val="000000" w:themeColor="text1"/>
        </w:rPr>
      </w:pPr>
      <w:r w:rsidRPr="008F0D8C">
        <w:rPr>
          <w:rFonts w:asciiTheme="minorHAnsi" w:hAnsiTheme="minorHAnsi"/>
          <w:color w:val="000000" w:themeColor="text1"/>
        </w:rPr>
        <w:t xml:space="preserve">Opetussuunnitelmassa on kuvaus päättöarvioinnin taitotasokriteereistä arvosanalle 8. </w:t>
      </w:r>
    </w:p>
    <w:p w14:paraId="06B0F571" w14:textId="77777777" w:rsidR="00EE045A" w:rsidRPr="008F0D8C" w:rsidRDefault="1CE06681">
      <w:pPr>
        <w:spacing w:after="19" w:line="259" w:lineRule="auto"/>
        <w:ind w:left="1004" w:firstLine="0"/>
        <w:rPr>
          <w:rFonts w:asciiTheme="minorHAnsi" w:hAnsiTheme="minorHAnsi"/>
          <w:color w:val="000000" w:themeColor="text1"/>
        </w:rPr>
      </w:pPr>
      <w:r w:rsidRPr="1CE06681">
        <w:rPr>
          <w:rFonts w:asciiTheme="minorHAnsi" w:hAnsiTheme="minorHAnsi"/>
          <w:color w:val="000000" w:themeColor="text1"/>
        </w:rPr>
        <w:t xml:space="preserve"> </w:t>
      </w:r>
    </w:p>
    <w:p w14:paraId="4DC4912B" w14:textId="77777777" w:rsidR="1CE06681" w:rsidRDefault="1CE06681"/>
    <w:p w14:paraId="09020367" w14:textId="77777777" w:rsidR="1CE06681" w:rsidRDefault="1CE06681" w:rsidP="00503E97">
      <w:pPr>
        <w:pStyle w:val="Otsikko1"/>
      </w:pPr>
      <w:bookmarkStart w:id="10" w:name="_Toc113367311"/>
      <w:r w:rsidRPr="1CE06681">
        <w:t>FYSIIKKA JA KEMIA</w:t>
      </w:r>
      <w:bookmarkEnd w:id="10"/>
      <w:r w:rsidRPr="1CE06681">
        <w:t xml:space="preserve"> </w:t>
      </w:r>
    </w:p>
    <w:p w14:paraId="2D4945A9" w14:textId="77777777" w:rsidR="00E434E5" w:rsidRDefault="00E434E5" w:rsidP="1CE06681">
      <w:pPr>
        <w:pStyle w:val="Otsikko4"/>
        <w:ind w:left="278"/>
        <w:rPr>
          <w:rFonts w:asciiTheme="minorHAnsi" w:hAnsiTheme="minorHAnsi"/>
          <w:color w:val="000000" w:themeColor="text1"/>
          <w:szCs w:val="24"/>
        </w:rPr>
      </w:pPr>
    </w:p>
    <w:p w14:paraId="6F02238E" w14:textId="77777777" w:rsidR="00E33BD2" w:rsidRPr="007E201E" w:rsidRDefault="1CE06681" w:rsidP="1CE06681">
      <w:pPr>
        <w:pStyle w:val="Otsikko4"/>
        <w:ind w:left="278"/>
        <w:rPr>
          <w:rFonts w:asciiTheme="minorHAnsi" w:hAnsiTheme="minorHAnsi"/>
          <w:color w:val="000000" w:themeColor="text1"/>
          <w:szCs w:val="24"/>
        </w:rPr>
      </w:pPr>
      <w:r w:rsidRPr="007E201E">
        <w:rPr>
          <w:rFonts w:asciiTheme="minorHAnsi" w:hAnsiTheme="minorHAnsi"/>
          <w:color w:val="000000" w:themeColor="text1"/>
          <w:szCs w:val="24"/>
        </w:rPr>
        <w:t xml:space="preserve">Läksyohje </w:t>
      </w:r>
    </w:p>
    <w:p w14:paraId="401B0382" w14:textId="77777777" w:rsidR="00E33BD2" w:rsidRPr="008F0D8C" w:rsidRDefault="00E33BD2" w:rsidP="00E33BD2">
      <w:pPr>
        <w:numPr>
          <w:ilvl w:val="0"/>
          <w:numId w:val="19"/>
        </w:numPr>
        <w:ind w:hanging="360"/>
        <w:rPr>
          <w:rFonts w:asciiTheme="minorHAnsi" w:hAnsiTheme="minorHAnsi"/>
          <w:color w:val="000000" w:themeColor="text1"/>
        </w:rPr>
      </w:pPr>
      <w:r w:rsidRPr="008F0D8C">
        <w:rPr>
          <w:rFonts w:asciiTheme="minorHAnsi" w:hAnsiTheme="minorHAnsi"/>
          <w:color w:val="000000" w:themeColor="text1"/>
        </w:rPr>
        <w:t xml:space="preserve">Läksy sisältää: kotitehtäviä, aiheeseen liittyvän kappaleen teoriaa, tunnilla tehtyjen laborointien ja mittausten työselosteita. </w:t>
      </w:r>
    </w:p>
    <w:p w14:paraId="6762750E" w14:textId="77777777" w:rsidR="00E33BD2" w:rsidRPr="008F0D8C" w:rsidRDefault="00E33BD2" w:rsidP="00E33BD2">
      <w:pPr>
        <w:numPr>
          <w:ilvl w:val="0"/>
          <w:numId w:val="19"/>
        </w:numPr>
        <w:ind w:hanging="360"/>
        <w:rPr>
          <w:rFonts w:asciiTheme="minorHAnsi" w:hAnsiTheme="minorHAnsi"/>
          <w:color w:val="000000" w:themeColor="text1"/>
        </w:rPr>
      </w:pPr>
      <w:r w:rsidRPr="008F0D8C">
        <w:rPr>
          <w:rFonts w:asciiTheme="minorHAnsi" w:hAnsiTheme="minorHAnsi"/>
          <w:color w:val="000000" w:themeColor="text1"/>
        </w:rPr>
        <w:t xml:space="preserve">Lue otsikot. </w:t>
      </w:r>
    </w:p>
    <w:p w14:paraId="47318A54" w14:textId="77777777" w:rsidR="00E33BD2" w:rsidRPr="008F0D8C" w:rsidRDefault="00E33BD2" w:rsidP="00E33BD2">
      <w:pPr>
        <w:numPr>
          <w:ilvl w:val="0"/>
          <w:numId w:val="19"/>
        </w:numPr>
        <w:ind w:hanging="360"/>
        <w:rPr>
          <w:rFonts w:asciiTheme="minorHAnsi" w:hAnsiTheme="minorHAnsi"/>
          <w:color w:val="000000" w:themeColor="text1"/>
        </w:rPr>
      </w:pPr>
      <w:r w:rsidRPr="008F0D8C">
        <w:rPr>
          <w:rFonts w:asciiTheme="minorHAnsi" w:hAnsiTheme="minorHAnsi"/>
          <w:color w:val="000000" w:themeColor="text1"/>
        </w:rPr>
        <w:t xml:space="preserve">Katso myös kuvat ja kuvaajat sekä lue niihin liittyvä teksti. </w:t>
      </w:r>
    </w:p>
    <w:p w14:paraId="5294961A" w14:textId="77777777" w:rsidR="00E33BD2" w:rsidRPr="008F0D8C" w:rsidRDefault="00E33BD2" w:rsidP="00E33BD2">
      <w:pPr>
        <w:numPr>
          <w:ilvl w:val="0"/>
          <w:numId w:val="19"/>
        </w:numPr>
        <w:ind w:hanging="360"/>
        <w:rPr>
          <w:rFonts w:asciiTheme="minorHAnsi" w:hAnsiTheme="minorHAnsi"/>
          <w:color w:val="000000" w:themeColor="text1"/>
        </w:rPr>
      </w:pPr>
      <w:r w:rsidRPr="008F0D8C">
        <w:rPr>
          <w:rFonts w:asciiTheme="minorHAnsi" w:hAnsiTheme="minorHAnsi"/>
          <w:color w:val="000000" w:themeColor="text1"/>
        </w:rPr>
        <w:t>Ulkoa opeteltavia ovat kaavat, yksiköt ja kirjaintunnukset.</w:t>
      </w:r>
      <w:r w:rsidRPr="008F0D8C">
        <w:rPr>
          <w:rFonts w:asciiTheme="minorHAnsi" w:hAnsiTheme="minorHAnsi"/>
          <w:b/>
          <w:color w:val="000000" w:themeColor="text1"/>
        </w:rPr>
        <w:t xml:space="preserve"> </w:t>
      </w:r>
    </w:p>
    <w:p w14:paraId="294F3844" w14:textId="77777777" w:rsidR="00E33BD2" w:rsidRPr="008F0D8C" w:rsidRDefault="1CE06681" w:rsidP="1CE06681">
      <w:pPr>
        <w:numPr>
          <w:ilvl w:val="0"/>
          <w:numId w:val="19"/>
        </w:numPr>
        <w:spacing w:after="19" w:line="259" w:lineRule="auto"/>
        <w:ind w:hanging="360"/>
        <w:rPr>
          <w:rFonts w:asciiTheme="minorHAnsi" w:hAnsiTheme="minorHAnsi"/>
          <w:color w:val="000000" w:themeColor="text1"/>
        </w:rPr>
      </w:pPr>
      <w:r w:rsidRPr="1CE06681">
        <w:rPr>
          <w:rFonts w:asciiTheme="minorHAnsi" w:hAnsiTheme="minorHAnsi"/>
          <w:color w:val="000000" w:themeColor="text1"/>
        </w:rPr>
        <w:t xml:space="preserve">Taulukkotietoja ei tarvitse osata ulkoa.  </w:t>
      </w:r>
      <w:r w:rsidRPr="1CE06681">
        <w:rPr>
          <w:rFonts w:asciiTheme="minorHAnsi" w:hAnsiTheme="minorHAnsi"/>
          <w:b/>
          <w:bCs/>
          <w:color w:val="000000" w:themeColor="text1"/>
        </w:rPr>
        <w:t xml:space="preserve"> </w:t>
      </w:r>
    </w:p>
    <w:p w14:paraId="5F2E53DB" w14:textId="77777777" w:rsidR="00E33BD2" w:rsidRPr="008F0D8C" w:rsidRDefault="00E33BD2" w:rsidP="1CE06681">
      <w:pPr>
        <w:spacing w:after="19" w:line="259" w:lineRule="auto"/>
        <w:ind w:left="0" w:firstLine="0"/>
        <w:rPr>
          <w:rFonts w:asciiTheme="minorHAnsi" w:hAnsiTheme="minorHAnsi"/>
          <w:b/>
          <w:bCs/>
          <w:color w:val="000000" w:themeColor="text1"/>
        </w:rPr>
      </w:pPr>
    </w:p>
    <w:p w14:paraId="0F53D985" w14:textId="77777777" w:rsidR="00E33BD2" w:rsidRPr="007E201E" w:rsidRDefault="1CE06681" w:rsidP="1CE06681">
      <w:pPr>
        <w:pStyle w:val="Otsikko4"/>
        <w:ind w:left="278"/>
        <w:rPr>
          <w:rFonts w:asciiTheme="minorHAnsi" w:hAnsiTheme="minorHAnsi"/>
          <w:color w:val="000000" w:themeColor="text1"/>
          <w:szCs w:val="24"/>
        </w:rPr>
      </w:pPr>
      <w:r w:rsidRPr="007E201E">
        <w:rPr>
          <w:rFonts w:asciiTheme="minorHAnsi" w:hAnsiTheme="minorHAnsi"/>
          <w:color w:val="000000" w:themeColor="text1"/>
          <w:szCs w:val="24"/>
        </w:rPr>
        <w:t xml:space="preserve">Kokeeseen valmistautuminen </w:t>
      </w:r>
    </w:p>
    <w:p w14:paraId="1ECC7871" w14:textId="77777777" w:rsidR="00E33BD2" w:rsidRPr="008F0D8C" w:rsidRDefault="00E33BD2" w:rsidP="00E33BD2">
      <w:pPr>
        <w:numPr>
          <w:ilvl w:val="0"/>
          <w:numId w:val="20"/>
        </w:numPr>
        <w:spacing w:after="12"/>
        <w:ind w:right="140" w:hanging="360"/>
        <w:rPr>
          <w:rFonts w:asciiTheme="minorHAnsi" w:hAnsiTheme="minorHAnsi"/>
          <w:color w:val="000000" w:themeColor="text1"/>
        </w:rPr>
      </w:pPr>
      <w:r w:rsidRPr="008F0D8C">
        <w:rPr>
          <w:rFonts w:asciiTheme="minorHAnsi" w:hAnsiTheme="minorHAnsi"/>
          <w:color w:val="000000" w:themeColor="text1"/>
        </w:rPr>
        <w:t xml:space="preserve">Kertaa koealueen asiat ja niihin liittyvät esimerkit sekä kirjasta että vihkosta </w:t>
      </w:r>
    </w:p>
    <w:p w14:paraId="25355893" w14:textId="77777777" w:rsidR="00E33BD2" w:rsidRPr="008F0D8C" w:rsidRDefault="00E33BD2" w:rsidP="00E33BD2">
      <w:pPr>
        <w:numPr>
          <w:ilvl w:val="0"/>
          <w:numId w:val="20"/>
        </w:numPr>
        <w:spacing w:after="0"/>
        <w:ind w:right="282" w:hanging="360"/>
        <w:rPr>
          <w:rFonts w:asciiTheme="minorHAnsi" w:hAnsiTheme="minorHAnsi"/>
          <w:color w:val="000000" w:themeColor="text1"/>
        </w:rPr>
      </w:pPr>
      <w:r w:rsidRPr="008F0D8C">
        <w:rPr>
          <w:rFonts w:asciiTheme="minorHAnsi" w:hAnsiTheme="minorHAnsi"/>
          <w:color w:val="000000" w:themeColor="text1"/>
        </w:rPr>
        <w:t>Kertaustehtäviä löytyy myös kirjasta ja netistä</w:t>
      </w:r>
      <w:r w:rsidR="46F96653" w:rsidRPr="46F96653">
        <w:rPr>
          <w:rFonts w:asciiTheme="minorHAnsi" w:hAnsiTheme="minorHAnsi"/>
          <w:color w:val="000000" w:themeColor="text1"/>
        </w:rPr>
        <w:t>. Kertausvideoita löytyy myös netistä.</w:t>
      </w:r>
    </w:p>
    <w:p w14:paraId="0A93CADC" w14:textId="77777777" w:rsidR="00E33BD2" w:rsidRPr="008F0D8C" w:rsidRDefault="1CE06681" w:rsidP="1CE06681">
      <w:pPr>
        <w:numPr>
          <w:ilvl w:val="0"/>
          <w:numId w:val="20"/>
        </w:numPr>
        <w:spacing w:after="0"/>
        <w:ind w:right="3854" w:hanging="360"/>
        <w:rPr>
          <w:rFonts w:asciiTheme="minorHAnsi" w:hAnsiTheme="minorHAnsi"/>
          <w:color w:val="000000" w:themeColor="text1"/>
        </w:rPr>
      </w:pPr>
      <w:r w:rsidRPr="1CE06681">
        <w:rPr>
          <w:rFonts w:asciiTheme="minorHAnsi" w:hAnsiTheme="minorHAnsi"/>
          <w:color w:val="000000" w:themeColor="text1"/>
        </w:rPr>
        <w:t>Lue teoriatiivistelmät</w:t>
      </w:r>
    </w:p>
    <w:p w14:paraId="62DA0A06" w14:textId="77777777" w:rsidR="00E33BD2" w:rsidRPr="008F0D8C" w:rsidRDefault="00E33BD2" w:rsidP="1CE06681">
      <w:pPr>
        <w:spacing w:after="0" w:line="259" w:lineRule="auto"/>
        <w:ind w:left="283" w:firstLine="0"/>
        <w:rPr>
          <w:rFonts w:asciiTheme="minorHAnsi" w:hAnsiTheme="minorHAnsi"/>
          <w:b/>
          <w:bCs/>
          <w:color w:val="000000" w:themeColor="text1"/>
        </w:rPr>
      </w:pPr>
    </w:p>
    <w:p w14:paraId="61BF798B" w14:textId="77777777" w:rsidR="00E33BD2" w:rsidRPr="007E201E" w:rsidRDefault="1CE06681" w:rsidP="1CE06681">
      <w:pPr>
        <w:pStyle w:val="Otsikko4"/>
        <w:rPr>
          <w:rFonts w:asciiTheme="minorHAnsi" w:hAnsiTheme="minorHAnsi"/>
          <w:color w:val="000000" w:themeColor="text1"/>
          <w:szCs w:val="24"/>
        </w:rPr>
      </w:pPr>
      <w:r w:rsidRPr="007E201E">
        <w:rPr>
          <w:rFonts w:asciiTheme="minorHAnsi" w:hAnsiTheme="minorHAnsi"/>
          <w:color w:val="000000" w:themeColor="text1"/>
          <w:szCs w:val="24"/>
        </w:rPr>
        <w:t xml:space="preserve">Arviointi </w:t>
      </w:r>
    </w:p>
    <w:p w14:paraId="09A6C2E2"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Arviointi on jatkuvaa, jolloin tuntityöskentelytaito ja kotityöt kuuluvat arvioitaviin asioihin.  </w:t>
      </w:r>
    </w:p>
    <w:p w14:paraId="5D8F1577"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Myös tuotokset, kuten työselostukset ja muut mahdolliset ryhmäraportit samoin kuin oppilaan vaikutus oman ryhmänsä ja koko luokan työskentelyyn ovat arvioinnin kohteita. </w:t>
      </w:r>
    </w:p>
    <w:p w14:paraId="55376D5E"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Arvioinnissa kiinnitetään huomiota lisäksi: </w:t>
      </w:r>
    </w:p>
    <w:p w14:paraId="4A6B81A5" w14:textId="77777777" w:rsidR="00E33BD2" w:rsidRPr="008F0D8C" w:rsidRDefault="00E33BD2" w:rsidP="00E33BD2">
      <w:pPr>
        <w:pStyle w:val="Luettelokappale"/>
        <w:numPr>
          <w:ilvl w:val="0"/>
          <w:numId w:val="27"/>
        </w:numPr>
        <w:ind w:right="435"/>
        <w:rPr>
          <w:rFonts w:asciiTheme="minorHAnsi" w:hAnsiTheme="minorHAnsi"/>
          <w:color w:val="000000" w:themeColor="text1"/>
        </w:rPr>
      </w:pPr>
      <w:r w:rsidRPr="008F0D8C">
        <w:rPr>
          <w:rFonts w:asciiTheme="minorHAnsi" w:hAnsiTheme="minorHAnsi"/>
          <w:color w:val="000000" w:themeColor="text1"/>
        </w:rPr>
        <w:t>oppilaan aktiivisuuteen tunnilla ja miten tunnollisesti hän tekee kotitehtävät</w:t>
      </w:r>
    </w:p>
    <w:p w14:paraId="19597042" w14:textId="77777777" w:rsidR="00E33BD2" w:rsidRPr="008F0D8C" w:rsidRDefault="00E33BD2" w:rsidP="00E33BD2">
      <w:pPr>
        <w:pStyle w:val="Luettelokappale"/>
        <w:numPr>
          <w:ilvl w:val="0"/>
          <w:numId w:val="27"/>
        </w:numPr>
        <w:ind w:right="435"/>
        <w:rPr>
          <w:rFonts w:asciiTheme="minorHAnsi" w:hAnsiTheme="minorHAnsi"/>
          <w:color w:val="000000" w:themeColor="text1"/>
        </w:rPr>
      </w:pPr>
      <w:r w:rsidRPr="008F0D8C">
        <w:rPr>
          <w:rFonts w:asciiTheme="minorHAnsi" w:hAnsiTheme="minorHAnsi"/>
          <w:color w:val="000000" w:themeColor="text1"/>
        </w:rPr>
        <w:t>vihkotyöskentelyn siisteyteen</w:t>
      </w:r>
    </w:p>
    <w:p w14:paraId="17345B3C" w14:textId="77777777" w:rsidR="00E33BD2" w:rsidRPr="008F0D8C" w:rsidRDefault="00E33BD2" w:rsidP="00E33BD2">
      <w:pPr>
        <w:pStyle w:val="Luettelokappale"/>
        <w:numPr>
          <w:ilvl w:val="0"/>
          <w:numId w:val="27"/>
        </w:numPr>
        <w:ind w:right="435"/>
        <w:rPr>
          <w:rFonts w:asciiTheme="minorHAnsi" w:hAnsiTheme="minorHAnsi"/>
          <w:color w:val="000000" w:themeColor="text1"/>
        </w:rPr>
      </w:pPr>
      <w:r w:rsidRPr="008F0D8C">
        <w:rPr>
          <w:rFonts w:asciiTheme="minorHAnsi" w:hAnsiTheme="minorHAnsi"/>
          <w:color w:val="000000" w:themeColor="text1"/>
        </w:rPr>
        <w:t xml:space="preserve">huolellisuuteen ja täsmällisyyteen </w:t>
      </w:r>
    </w:p>
    <w:p w14:paraId="4E9CDCAB" w14:textId="77777777" w:rsidR="00E33BD2" w:rsidRPr="008F0D8C" w:rsidRDefault="1CE06681" w:rsidP="1CE06681">
      <w:pPr>
        <w:pStyle w:val="Luettelokappale"/>
        <w:numPr>
          <w:ilvl w:val="0"/>
          <w:numId w:val="27"/>
        </w:numPr>
        <w:ind w:right="435"/>
        <w:rPr>
          <w:rFonts w:asciiTheme="minorHAnsi" w:hAnsiTheme="minorHAnsi"/>
          <w:color w:val="000000" w:themeColor="text1"/>
        </w:rPr>
      </w:pPr>
      <w:r w:rsidRPr="1CE06681">
        <w:rPr>
          <w:rFonts w:asciiTheme="minorHAnsi" w:hAnsiTheme="minorHAnsi"/>
          <w:color w:val="000000" w:themeColor="text1"/>
        </w:rPr>
        <w:t xml:space="preserve">oppilaan kykyyn työskennellä itsenäisesti ja hankkia tietoa  </w:t>
      </w:r>
    </w:p>
    <w:p w14:paraId="72CA7E16" w14:textId="77777777" w:rsidR="00E33BD2" w:rsidRPr="008F0D8C" w:rsidRDefault="1CE06681" w:rsidP="1CE06681">
      <w:pPr>
        <w:pStyle w:val="Luettelokappale"/>
        <w:numPr>
          <w:ilvl w:val="0"/>
          <w:numId w:val="27"/>
        </w:numPr>
        <w:ind w:right="435"/>
        <w:rPr>
          <w:color w:val="000000" w:themeColor="text1"/>
        </w:rPr>
      </w:pPr>
      <w:r w:rsidRPr="1CE06681">
        <w:rPr>
          <w:rFonts w:asciiTheme="minorHAnsi" w:hAnsiTheme="minorHAnsi"/>
          <w:color w:val="000000" w:themeColor="text1"/>
        </w:rPr>
        <w:t xml:space="preserve">oppilaan kokeellisiin työskentelytaitoihin </w:t>
      </w:r>
    </w:p>
    <w:p w14:paraId="5D53F665" w14:textId="77777777" w:rsidR="00E33BD2" w:rsidRPr="008F0D8C" w:rsidRDefault="00E33BD2" w:rsidP="00E33BD2">
      <w:pPr>
        <w:pStyle w:val="Luettelokappale"/>
        <w:numPr>
          <w:ilvl w:val="0"/>
          <w:numId w:val="27"/>
        </w:numPr>
        <w:rPr>
          <w:rFonts w:asciiTheme="minorHAnsi" w:hAnsiTheme="minorHAnsi"/>
          <w:color w:val="000000" w:themeColor="text1"/>
        </w:rPr>
      </w:pPr>
      <w:r w:rsidRPr="008F0D8C">
        <w:rPr>
          <w:rFonts w:asciiTheme="minorHAnsi" w:hAnsiTheme="minorHAnsi"/>
          <w:color w:val="000000" w:themeColor="text1"/>
        </w:rPr>
        <w:t xml:space="preserve">oppilaan asenteeseen opiskeltavaa ainetta kohtaan </w:t>
      </w:r>
    </w:p>
    <w:p w14:paraId="792069D0"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Asiasisältöjen omaksumista arvioidaan sekä formatiivisilla että summatiivisilla kokeilla. </w:t>
      </w:r>
    </w:p>
    <w:p w14:paraId="6B884AB1"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Arvioinnin painopiste on tulosten mittaamisen sijaan itse oppimisprosessin arvioinnissa. Oppimisprosessin arvioinnissa ovat apuna itsearviointi ja vertaisarviointi.</w:t>
      </w:r>
    </w:p>
    <w:p w14:paraId="66A66B80"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Yhdeksännen luokan keväällä opiskellaan sekä fysiikkaa että kemiaa ja niistä annetut näytöt vaikuttavat lopulliseen arvosanaan. </w:t>
      </w:r>
    </w:p>
    <w:p w14:paraId="1976E971" w14:textId="77777777" w:rsidR="00E33BD2" w:rsidRPr="008F0D8C" w:rsidRDefault="00E33BD2" w:rsidP="00E33BD2">
      <w:pPr>
        <w:numPr>
          <w:ilvl w:val="0"/>
          <w:numId w:val="21"/>
        </w:numPr>
        <w:ind w:right="539" w:hanging="360"/>
        <w:rPr>
          <w:rFonts w:asciiTheme="minorHAnsi" w:hAnsiTheme="minorHAnsi"/>
          <w:color w:val="000000" w:themeColor="text1"/>
        </w:rPr>
      </w:pPr>
      <w:r w:rsidRPr="008F0D8C">
        <w:rPr>
          <w:rFonts w:asciiTheme="minorHAnsi" w:hAnsiTheme="minorHAnsi"/>
          <w:color w:val="000000" w:themeColor="text1"/>
        </w:rPr>
        <w:t xml:space="preserve">Koemenestys yhdeksännen luokan keväällä mahdollisesti pidettävässä </w:t>
      </w:r>
      <w:r w:rsidR="46F96653" w:rsidRPr="46F96653">
        <w:rPr>
          <w:rFonts w:asciiTheme="minorHAnsi" w:hAnsiTheme="minorHAnsi"/>
          <w:color w:val="000000" w:themeColor="text1"/>
        </w:rPr>
        <w:t xml:space="preserve">vapaaehtoisessa </w:t>
      </w:r>
      <w:r w:rsidRPr="008F0D8C">
        <w:rPr>
          <w:rFonts w:asciiTheme="minorHAnsi" w:hAnsiTheme="minorHAnsi"/>
          <w:color w:val="000000" w:themeColor="text1"/>
        </w:rPr>
        <w:t xml:space="preserve">valtakunnallisessa kokeessa vaikuttaa </w:t>
      </w:r>
      <w:r w:rsidR="46F96653" w:rsidRPr="46F96653">
        <w:rPr>
          <w:rFonts w:asciiTheme="minorHAnsi" w:hAnsiTheme="minorHAnsi"/>
          <w:color w:val="000000" w:themeColor="text1"/>
        </w:rPr>
        <w:t>korottavasti</w:t>
      </w:r>
      <w:r w:rsidRPr="008F0D8C">
        <w:rPr>
          <w:rFonts w:asciiTheme="minorHAnsi" w:hAnsiTheme="minorHAnsi"/>
          <w:color w:val="000000" w:themeColor="text1"/>
        </w:rPr>
        <w:t xml:space="preserve"> päättöarvosanaan.  </w:t>
      </w:r>
    </w:p>
    <w:p w14:paraId="01E642A9" w14:textId="77777777" w:rsidR="009C7663" w:rsidRDefault="1CE06681" w:rsidP="1CE06681">
      <w:pPr>
        <w:numPr>
          <w:ilvl w:val="0"/>
          <w:numId w:val="21"/>
        </w:numPr>
        <w:ind w:right="539" w:hanging="360"/>
        <w:rPr>
          <w:rFonts w:asciiTheme="minorHAnsi" w:hAnsiTheme="minorHAnsi"/>
          <w:color w:val="000000" w:themeColor="text1"/>
        </w:rPr>
      </w:pPr>
      <w:r w:rsidRPr="1CE06681">
        <w:rPr>
          <w:rFonts w:asciiTheme="minorHAnsi" w:hAnsiTheme="minorHAnsi"/>
          <w:color w:val="000000" w:themeColor="text1"/>
        </w:rPr>
        <w:t xml:space="preserve">Opetussuunnitelmassa on kuvaus yhdeksännen luokan päättöarvioinnin kriteereistä arvosanalle 8. </w:t>
      </w:r>
    </w:p>
    <w:p w14:paraId="7998001E" w14:textId="77777777" w:rsidR="00E434E5" w:rsidRDefault="00E434E5" w:rsidP="00E434E5">
      <w:pPr>
        <w:ind w:right="539"/>
        <w:rPr>
          <w:rFonts w:asciiTheme="minorHAnsi" w:hAnsiTheme="minorHAnsi"/>
          <w:color w:val="000000" w:themeColor="text1"/>
        </w:rPr>
      </w:pPr>
    </w:p>
    <w:p w14:paraId="57497DFA" w14:textId="77777777" w:rsidR="00E434E5" w:rsidRPr="008F0D8C" w:rsidRDefault="00E434E5" w:rsidP="00E434E5">
      <w:pPr>
        <w:ind w:right="539"/>
        <w:rPr>
          <w:rFonts w:asciiTheme="minorHAnsi" w:hAnsiTheme="minorHAnsi"/>
          <w:color w:val="000000" w:themeColor="text1"/>
        </w:rPr>
      </w:pPr>
    </w:p>
    <w:p w14:paraId="3972D323" w14:textId="77777777" w:rsidR="00EE045A" w:rsidRPr="008F0D8C" w:rsidRDefault="003330A7" w:rsidP="00AD3AD5">
      <w:pPr>
        <w:pStyle w:val="Otsikko1"/>
      </w:pPr>
      <w:r w:rsidRPr="008F0D8C">
        <w:rPr>
          <w:color w:val="FF0000"/>
          <w:sz w:val="22"/>
        </w:rPr>
        <w:tab/>
      </w:r>
      <w:bookmarkStart w:id="11" w:name="_Toc113367312"/>
      <w:r w:rsidR="1CE06681" w:rsidRPr="1CE06681">
        <w:t>TERVEYSTIETO</w:t>
      </w:r>
      <w:bookmarkEnd w:id="11"/>
      <w:r w:rsidR="1CE06681" w:rsidRPr="1CE06681">
        <w:t xml:space="preserve"> </w:t>
      </w:r>
    </w:p>
    <w:p w14:paraId="051AAE19" w14:textId="77777777" w:rsidR="00392702" w:rsidRPr="008F0D8C" w:rsidRDefault="00392702" w:rsidP="005D63D4">
      <w:pPr>
        <w:ind w:left="284" w:firstLine="0"/>
        <w:jc w:val="both"/>
        <w:rPr>
          <w:rFonts w:asciiTheme="minorHAnsi" w:hAnsiTheme="minorHAnsi"/>
        </w:rPr>
      </w:pPr>
      <w:r w:rsidRPr="008F0D8C">
        <w:rPr>
          <w:rFonts w:asciiTheme="minorHAnsi" w:hAnsiTheme="minorHAnsi"/>
        </w:rPr>
        <w:t>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oppilaan arvoihin, asenteisiin, terveyskäyttäytymiseen, sosiaalisuuteen, temperamenttiin tai muihin henkilökohtaisiin ominaisuuksiin. Eettistä pohdintaa ja itsetuntemusta koskevissa tavoitteissa kiinnitetään huomiota siihen, miten oppilas pohtii ja perustelee käsiteltävää aihetta terveyden näkökulmasta, tiedonalan käsitteitä ja erilaisia lähteitä käyttäen.</w:t>
      </w:r>
    </w:p>
    <w:p w14:paraId="6B95BA63" w14:textId="77777777" w:rsidR="00392702" w:rsidRPr="008F0D8C" w:rsidRDefault="00392702" w:rsidP="005D63D4">
      <w:pPr>
        <w:ind w:left="284" w:firstLine="0"/>
        <w:jc w:val="both"/>
        <w:rPr>
          <w:rFonts w:asciiTheme="minorHAnsi" w:hAnsiTheme="minorHAnsi"/>
        </w:rPr>
      </w:pPr>
    </w:p>
    <w:p w14:paraId="6A1C68D7" w14:textId="77777777" w:rsidR="00EE045A" w:rsidRPr="008F0D8C" w:rsidRDefault="1CE06681" w:rsidP="009E124A">
      <w:pPr>
        <w:spacing w:after="0" w:line="259" w:lineRule="auto"/>
        <w:ind w:left="284" w:firstLine="0"/>
        <w:jc w:val="both"/>
        <w:rPr>
          <w:rFonts w:asciiTheme="minorHAnsi" w:hAnsiTheme="minorHAnsi"/>
        </w:rPr>
      </w:pPr>
      <w:r w:rsidRPr="1CE06681">
        <w:rPr>
          <w:rFonts w:asciiTheme="minorHAnsi" w:hAnsiTheme="minorHAnsi"/>
        </w:rPr>
        <w:t>Päättöarviointi sijoittuu siihen lukuvuoteen, jona terveystiedon opiskelu päättyy kaikille yhteisenä oppiaineena. Päättöarvioinnilla määritellään, miten oppilas on opiskelun päättyessä saavuttanut terveystiedon oppimäärän tavoitteet. Päättöarvosana muodostetaan suhteuttamalla oppilaan osaamisen taso terveystiedon valtakunnallisiin päättöarvioinnin kriteereihin. Osaaminen terveystiedossa kehittyy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5EEEEA21" w14:textId="77777777" w:rsidR="1CE06681" w:rsidRDefault="1CE06681" w:rsidP="009E124A">
      <w:pPr>
        <w:spacing w:after="0"/>
        <w:ind w:left="284" w:firstLine="0"/>
        <w:jc w:val="both"/>
        <w:rPr>
          <w:rFonts w:asciiTheme="minorHAnsi" w:hAnsiTheme="minorHAnsi"/>
        </w:rPr>
      </w:pPr>
    </w:p>
    <w:p w14:paraId="0E98CEA8" w14:textId="77777777" w:rsidR="009E124A" w:rsidRDefault="009E124A" w:rsidP="009E124A">
      <w:pPr>
        <w:spacing w:after="0"/>
        <w:ind w:left="284" w:firstLine="0"/>
        <w:jc w:val="both"/>
        <w:rPr>
          <w:rFonts w:asciiTheme="minorHAnsi" w:hAnsiTheme="minorHAnsi"/>
        </w:rPr>
      </w:pPr>
    </w:p>
    <w:p w14:paraId="173CAE45" w14:textId="77777777" w:rsidR="00EE045A" w:rsidRDefault="003330A7" w:rsidP="009E124A">
      <w:pPr>
        <w:pStyle w:val="Otsikko1"/>
        <w:spacing w:after="0"/>
        <w:rPr>
          <w:rFonts w:asciiTheme="minorHAnsi" w:hAnsiTheme="minorHAnsi"/>
        </w:rPr>
      </w:pPr>
      <w:bookmarkStart w:id="12" w:name="_Toc113367313"/>
      <w:r w:rsidRPr="008F0D8C">
        <w:rPr>
          <w:rFonts w:asciiTheme="minorHAnsi" w:hAnsiTheme="minorHAnsi"/>
        </w:rPr>
        <w:t>MUSIIK</w:t>
      </w:r>
      <w:r w:rsidR="000248D9" w:rsidRPr="008F0D8C">
        <w:rPr>
          <w:rFonts w:asciiTheme="minorHAnsi" w:hAnsiTheme="minorHAnsi"/>
        </w:rPr>
        <w:t>KI</w:t>
      </w:r>
      <w:bookmarkEnd w:id="12"/>
      <w:r w:rsidRPr="008F0D8C">
        <w:rPr>
          <w:rFonts w:asciiTheme="minorHAnsi" w:hAnsiTheme="minorHAnsi"/>
        </w:rPr>
        <w:t xml:space="preserve"> </w:t>
      </w:r>
    </w:p>
    <w:p w14:paraId="0DF63921" w14:textId="77777777" w:rsidR="00F44998" w:rsidRPr="001B42A2" w:rsidRDefault="00F44998" w:rsidP="00503E97">
      <w:pPr>
        <w:tabs>
          <w:tab w:val="left" w:pos="284"/>
        </w:tabs>
        <w:spacing w:line="247" w:lineRule="auto"/>
        <w:ind w:left="284" w:firstLine="0"/>
        <w:rPr>
          <w:rFonts w:asciiTheme="minorHAnsi" w:hAnsiTheme="minorHAnsi" w:cstheme="minorHAnsi"/>
          <w:b/>
        </w:rPr>
      </w:pPr>
      <w:r w:rsidRPr="001B42A2">
        <w:rPr>
          <w:rFonts w:asciiTheme="minorHAnsi" w:hAnsiTheme="minorHAnsi" w:cstheme="minorHAnsi"/>
          <w:b/>
        </w:rPr>
        <w:t>Mitä musiikintunneilla tehdään:</w:t>
      </w:r>
    </w:p>
    <w:p w14:paraId="39FA52F9" w14:textId="77777777" w:rsidR="00ED1E12" w:rsidRDefault="001C4FC9" w:rsidP="00503E97">
      <w:pPr>
        <w:tabs>
          <w:tab w:val="left" w:pos="284"/>
        </w:tabs>
        <w:spacing w:line="247" w:lineRule="auto"/>
        <w:ind w:left="284" w:firstLine="0"/>
        <w:rPr>
          <w:rFonts w:asciiTheme="minorHAnsi" w:hAnsiTheme="minorHAnsi" w:cstheme="minorHAnsi"/>
        </w:rPr>
      </w:pPr>
      <w:r>
        <w:rPr>
          <w:rFonts w:asciiTheme="minorHAnsi" w:hAnsiTheme="minorHAnsi" w:cstheme="minorHAnsi"/>
        </w:rPr>
        <w:t>Musiikin tunneilla lauletaan, soitetaan, liikutaan, kuu</w:t>
      </w:r>
      <w:r w:rsidR="006C4827">
        <w:rPr>
          <w:rFonts w:asciiTheme="minorHAnsi" w:hAnsiTheme="minorHAnsi" w:cstheme="minorHAnsi"/>
        </w:rPr>
        <w:t xml:space="preserve">nnellaan ja luodaan musiikkia. Tunneilla </w:t>
      </w:r>
      <w:r w:rsidR="001B42A2">
        <w:rPr>
          <w:rFonts w:asciiTheme="minorHAnsi" w:hAnsiTheme="minorHAnsi" w:cstheme="minorHAnsi"/>
        </w:rPr>
        <w:t>myös puhutaan</w:t>
      </w:r>
      <w:r w:rsidR="006C4827">
        <w:rPr>
          <w:rFonts w:asciiTheme="minorHAnsi" w:hAnsiTheme="minorHAnsi" w:cstheme="minorHAnsi"/>
        </w:rPr>
        <w:t xml:space="preserve"> musiikin käsitteistä ja</w:t>
      </w:r>
      <w:r>
        <w:rPr>
          <w:rFonts w:asciiTheme="minorHAnsi" w:hAnsiTheme="minorHAnsi" w:cstheme="minorHAnsi"/>
        </w:rPr>
        <w:t xml:space="preserve"> kuulonhuollosta </w:t>
      </w:r>
      <w:r w:rsidR="006C4827">
        <w:rPr>
          <w:rFonts w:asciiTheme="minorHAnsi" w:hAnsiTheme="minorHAnsi" w:cstheme="minorHAnsi"/>
        </w:rPr>
        <w:t>sekä</w:t>
      </w:r>
      <w:r>
        <w:rPr>
          <w:rFonts w:asciiTheme="minorHAnsi" w:hAnsiTheme="minorHAnsi" w:cstheme="minorHAnsi"/>
        </w:rPr>
        <w:t xml:space="preserve"> tutustutaan musiikkikulttuureihin ja –tyyleihin. </w:t>
      </w:r>
      <w:r w:rsidR="006C4827">
        <w:rPr>
          <w:rFonts w:asciiTheme="minorHAnsi" w:hAnsiTheme="minorHAnsi" w:cstheme="minorHAnsi"/>
        </w:rPr>
        <w:t>Mus</w:t>
      </w:r>
      <w:r w:rsidR="00977039">
        <w:rPr>
          <w:rFonts w:asciiTheme="minorHAnsi" w:hAnsiTheme="minorHAnsi" w:cstheme="minorHAnsi"/>
        </w:rPr>
        <w:t xml:space="preserve">iikin </w:t>
      </w:r>
      <w:r w:rsidR="001B42A2">
        <w:rPr>
          <w:rFonts w:asciiTheme="minorHAnsi" w:hAnsiTheme="minorHAnsi" w:cstheme="minorHAnsi"/>
        </w:rPr>
        <w:t>tunneilla käytetään musiikki</w:t>
      </w:r>
      <w:r w:rsidR="006C4827">
        <w:rPr>
          <w:rFonts w:asciiTheme="minorHAnsi" w:hAnsiTheme="minorHAnsi" w:cstheme="minorHAnsi"/>
        </w:rPr>
        <w:t>teknologiaa, opetellaan oppimaan ja harjoitellaan yhteistyötä.</w:t>
      </w:r>
    </w:p>
    <w:p w14:paraId="534DE5D6" w14:textId="77777777" w:rsidR="001B42A2" w:rsidRPr="008F0D8C" w:rsidRDefault="001B42A2" w:rsidP="00503E97">
      <w:pPr>
        <w:tabs>
          <w:tab w:val="left" w:pos="284"/>
        </w:tabs>
        <w:spacing w:line="247" w:lineRule="auto"/>
        <w:ind w:left="284" w:firstLine="0"/>
        <w:rPr>
          <w:rFonts w:asciiTheme="minorHAnsi" w:hAnsiTheme="minorHAnsi" w:cstheme="minorHAnsi"/>
        </w:rPr>
      </w:pPr>
    </w:p>
    <w:p w14:paraId="6E77123D" w14:textId="77777777" w:rsidR="00ED1E12" w:rsidRDefault="001B42A2" w:rsidP="00503E97">
      <w:pPr>
        <w:tabs>
          <w:tab w:val="left" w:pos="284"/>
        </w:tabs>
        <w:spacing w:after="21" w:line="256" w:lineRule="auto"/>
        <w:ind w:left="284" w:firstLine="0"/>
        <w:rPr>
          <w:rFonts w:asciiTheme="minorHAnsi" w:hAnsiTheme="minorHAnsi" w:cstheme="minorHAnsi"/>
        </w:rPr>
      </w:pPr>
      <w:r>
        <w:rPr>
          <w:rFonts w:asciiTheme="minorHAnsi" w:hAnsiTheme="minorHAnsi" w:cstheme="minorHAnsi"/>
        </w:rPr>
        <w:t>Kaikki opiskelevat musiikkia seitsemännellä luokalla. Kahdeksannella ja yhdeksännellä luokalla voit ottaa sen valinnaisaineeksi.</w:t>
      </w:r>
    </w:p>
    <w:p w14:paraId="6903A3A5" w14:textId="77777777" w:rsidR="001B42A2" w:rsidRDefault="001B42A2" w:rsidP="00503E97">
      <w:pPr>
        <w:tabs>
          <w:tab w:val="left" w:pos="284"/>
        </w:tabs>
        <w:spacing w:after="21" w:line="256" w:lineRule="auto"/>
        <w:ind w:left="284" w:firstLine="0"/>
        <w:rPr>
          <w:rFonts w:asciiTheme="minorHAnsi" w:hAnsiTheme="minorHAnsi" w:cstheme="minorHAnsi"/>
        </w:rPr>
      </w:pPr>
    </w:p>
    <w:p w14:paraId="4BA9E9F3" w14:textId="77777777" w:rsidR="00F44998" w:rsidRPr="001B42A2" w:rsidRDefault="00F44998" w:rsidP="00503E97">
      <w:pPr>
        <w:tabs>
          <w:tab w:val="left" w:pos="284"/>
        </w:tabs>
        <w:spacing w:line="247" w:lineRule="auto"/>
        <w:ind w:left="284" w:firstLine="0"/>
        <w:rPr>
          <w:rFonts w:asciiTheme="minorHAnsi" w:hAnsiTheme="minorHAnsi" w:cstheme="minorHAnsi"/>
          <w:b/>
        </w:rPr>
      </w:pPr>
      <w:r w:rsidRPr="001B42A2">
        <w:rPr>
          <w:rFonts w:asciiTheme="minorHAnsi" w:hAnsiTheme="minorHAnsi" w:cstheme="minorHAnsi"/>
          <w:b/>
        </w:rPr>
        <w:t>Oppimateriaali ja läksyt:</w:t>
      </w:r>
    </w:p>
    <w:p w14:paraId="5080F687" w14:textId="77777777" w:rsidR="00ED1E12" w:rsidRPr="008F0D8C" w:rsidRDefault="006C4827" w:rsidP="00503E97">
      <w:pPr>
        <w:tabs>
          <w:tab w:val="left" w:pos="284"/>
        </w:tabs>
        <w:spacing w:line="247" w:lineRule="auto"/>
        <w:ind w:left="284" w:firstLine="0"/>
        <w:rPr>
          <w:rFonts w:asciiTheme="minorHAnsi" w:hAnsiTheme="minorHAnsi" w:cstheme="minorHAnsi"/>
        </w:rPr>
      </w:pPr>
      <w:r>
        <w:rPr>
          <w:rFonts w:asciiTheme="minorHAnsi" w:hAnsiTheme="minorHAnsi" w:cstheme="minorHAnsi"/>
        </w:rPr>
        <w:t>Musiikin vihko kulkee mukana joka tunnilla. Sinne laitamme muistiin ydinasioita</w:t>
      </w:r>
      <w:r w:rsidR="00977039">
        <w:rPr>
          <w:rFonts w:asciiTheme="minorHAnsi" w:hAnsiTheme="minorHAnsi" w:cstheme="minorHAnsi"/>
        </w:rPr>
        <w:t>. M</w:t>
      </w:r>
      <w:r>
        <w:rPr>
          <w:rFonts w:asciiTheme="minorHAnsi" w:hAnsiTheme="minorHAnsi" w:cstheme="minorHAnsi"/>
        </w:rPr>
        <w:t xml:space="preserve">usiikista tulee myös pieniä läksyjä. </w:t>
      </w:r>
    </w:p>
    <w:p w14:paraId="7E7E7E6B" w14:textId="77777777" w:rsidR="00ED1E12" w:rsidRPr="008F0D8C" w:rsidRDefault="00ED1E12" w:rsidP="00503E97">
      <w:pPr>
        <w:tabs>
          <w:tab w:val="left" w:pos="284"/>
        </w:tabs>
        <w:spacing w:after="21" w:line="256" w:lineRule="auto"/>
        <w:ind w:left="284" w:firstLine="0"/>
        <w:rPr>
          <w:rFonts w:asciiTheme="minorHAnsi" w:hAnsiTheme="minorHAnsi" w:cstheme="minorHAnsi"/>
        </w:rPr>
      </w:pPr>
      <w:r w:rsidRPr="008F0D8C">
        <w:rPr>
          <w:rFonts w:asciiTheme="minorHAnsi" w:hAnsiTheme="minorHAnsi" w:cstheme="minorHAnsi"/>
        </w:rPr>
        <w:t xml:space="preserve"> </w:t>
      </w:r>
    </w:p>
    <w:p w14:paraId="55C4C5DB" w14:textId="77777777" w:rsidR="006C4827" w:rsidRPr="001B42A2" w:rsidRDefault="006C4827" w:rsidP="00503E97">
      <w:pPr>
        <w:tabs>
          <w:tab w:val="left" w:pos="284"/>
        </w:tabs>
        <w:spacing w:line="247" w:lineRule="auto"/>
        <w:ind w:left="284" w:firstLine="0"/>
        <w:rPr>
          <w:rFonts w:asciiTheme="minorHAnsi" w:hAnsiTheme="minorHAnsi" w:cstheme="minorHAnsi"/>
          <w:b/>
        </w:rPr>
      </w:pPr>
      <w:r w:rsidRPr="001B42A2">
        <w:rPr>
          <w:rFonts w:asciiTheme="minorHAnsi" w:hAnsiTheme="minorHAnsi" w:cstheme="minorHAnsi"/>
          <w:b/>
        </w:rPr>
        <w:t>Musiikin arviointi:</w:t>
      </w:r>
    </w:p>
    <w:p w14:paraId="78E74D7A" w14:textId="77777777" w:rsidR="00ED1E12" w:rsidRDefault="006C4827" w:rsidP="00503E97">
      <w:pPr>
        <w:tabs>
          <w:tab w:val="left" w:pos="284"/>
        </w:tabs>
        <w:spacing w:line="247" w:lineRule="auto"/>
        <w:ind w:left="284" w:firstLine="0"/>
        <w:rPr>
          <w:rFonts w:asciiTheme="minorHAnsi" w:hAnsiTheme="minorHAnsi" w:cstheme="minorHAnsi"/>
        </w:rPr>
      </w:pPr>
      <w:r>
        <w:rPr>
          <w:rFonts w:asciiTheme="minorHAnsi" w:hAnsiTheme="minorHAnsi" w:cstheme="minorHAnsi"/>
        </w:rPr>
        <w:t>Musiikista tulee pieniä kirjallisia kokeita</w:t>
      </w:r>
      <w:r w:rsidR="00977039">
        <w:rPr>
          <w:rFonts w:asciiTheme="minorHAnsi" w:hAnsiTheme="minorHAnsi" w:cstheme="minorHAnsi"/>
        </w:rPr>
        <w:t xml:space="preserve"> ja tehtäviä</w:t>
      </w:r>
      <w:r>
        <w:rPr>
          <w:rFonts w:asciiTheme="minorHAnsi" w:hAnsiTheme="minorHAnsi" w:cstheme="minorHAnsi"/>
        </w:rPr>
        <w:t xml:space="preserve"> </w:t>
      </w:r>
      <w:r w:rsidR="00977039">
        <w:rPr>
          <w:rFonts w:asciiTheme="minorHAnsi" w:hAnsiTheme="minorHAnsi" w:cstheme="minorHAnsi"/>
        </w:rPr>
        <w:t xml:space="preserve">sekä </w:t>
      </w:r>
      <w:r>
        <w:rPr>
          <w:rFonts w:asciiTheme="minorHAnsi" w:hAnsiTheme="minorHAnsi" w:cstheme="minorHAnsi"/>
        </w:rPr>
        <w:t>soitto</w:t>
      </w:r>
      <w:r w:rsidR="00F44998">
        <w:rPr>
          <w:rFonts w:asciiTheme="minorHAnsi" w:hAnsiTheme="minorHAnsi" w:cstheme="minorHAnsi"/>
        </w:rPr>
        <w:t>näyttöjä</w:t>
      </w:r>
      <w:r>
        <w:rPr>
          <w:rFonts w:asciiTheme="minorHAnsi" w:hAnsiTheme="minorHAnsi" w:cstheme="minorHAnsi"/>
        </w:rPr>
        <w:t xml:space="preserve">. </w:t>
      </w:r>
      <w:r w:rsidR="00F44998">
        <w:rPr>
          <w:rFonts w:asciiTheme="minorHAnsi" w:hAnsiTheme="minorHAnsi" w:cstheme="minorHAnsi"/>
        </w:rPr>
        <w:t>Kaikki niihin liittyvät asiat opiskelemme koulussa, e</w:t>
      </w:r>
      <w:r w:rsidR="00977039">
        <w:rPr>
          <w:rFonts w:asciiTheme="minorHAnsi" w:hAnsiTheme="minorHAnsi" w:cstheme="minorHAnsi"/>
        </w:rPr>
        <w:t>li e</w:t>
      </w:r>
      <w:r w:rsidR="00F44998">
        <w:rPr>
          <w:rFonts w:asciiTheme="minorHAnsi" w:hAnsiTheme="minorHAnsi" w:cstheme="minorHAnsi"/>
        </w:rPr>
        <w:t>tukäteen ei tarvitse osata mitään.  Om</w:t>
      </w:r>
      <w:r w:rsidR="001B42A2">
        <w:rPr>
          <w:rFonts w:asciiTheme="minorHAnsi" w:hAnsiTheme="minorHAnsi" w:cstheme="minorHAnsi"/>
        </w:rPr>
        <w:t>ien taitojen kehitty</w:t>
      </w:r>
      <w:r w:rsidR="00F44998">
        <w:rPr>
          <w:rFonts w:asciiTheme="minorHAnsi" w:hAnsiTheme="minorHAnsi" w:cstheme="minorHAnsi"/>
        </w:rPr>
        <w:t>misellä, a</w:t>
      </w:r>
      <w:r>
        <w:rPr>
          <w:rFonts w:asciiTheme="minorHAnsi" w:hAnsiTheme="minorHAnsi" w:cstheme="minorHAnsi"/>
        </w:rPr>
        <w:t>ktiivisuudella</w:t>
      </w:r>
      <w:r w:rsidR="00F44998">
        <w:rPr>
          <w:rFonts w:asciiTheme="minorHAnsi" w:hAnsiTheme="minorHAnsi" w:cstheme="minorHAnsi"/>
        </w:rPr>
        <w:t xml:space="preserve"> ja </w:t>
      </w:r>
      <w:r>
        <w:rPr>
          <w:rFonts w:asciiTheme="minorHAnsi" w:hAnsiTheme="minorHAnsi" w:cstheme="minorHAnsi"/>
        </w:rPr>
        <w:t xml:space="preserve">osallistumisella </w:t>
      </w:r>
      <w:r w:rsidR="00F44998">
        <w:rPr>
          <w:rFonts w:asciiTheme="minorHAnsi" w:hAnsiTheme="minorHAnsi" w:cstheme="minorHAnsi"/>
        </w:rPr>
        <w:t xml:space="preserve">ja </w:t>
      </w:r>
      <w:r>
        <w:rPr>
          <w:rFonts w:asciiTheme="minorHAnsi" w:hAnsiTheme="minorHAnsi" w:cstheme="minorHAnsi"/>
        </w:rPr>
        <w:t xml:space="preserve">on </w:t>
      </w:r>
      <w:r w:rsidR="00F44998">
        <w:rPr>
          <w:rFonts w:asciiTheme="minorHAnsi" w:hAnsiTheme="minorHAnsi" w:cstheme="minorHAnsi"/>
        </w:rPr>
        <w:t xml:space="preserve">myös tärkeä osuus arvioinnissa. </w:t>
      </w:r>
    </w:p>
    <w:p w14:paraId="5C94493D" w14:textId="77777777" w:rsidR="00977039" w:rsidRDefault="00977039" w:rsidP="00503E97">
      <w:pPr>
        <w:tabs>
          <w:tab w:val="left" w:pos="284"/>
        </w:tabs>
        <w:spacing w:line="247" w:lineRule="auto"/>
        <w:ind w:left="284" w:firstLine="0"/>
        <w:rPr>
          <w:rFonts w:asciiTheme="minorHAnsi" w:hAnsiTheme="minorHAnsi" w:cstheme="minorHAnsi"/>
        </w:rPr>
      </w:pPr>
    </w:p>
    <w:p w14:paraId="3FCA962E" w14:textId="77777777" w:rsidR="00977039" w:rsidRPr="001B42A2" w:rsidRDefault="00977039" w:rsidP="00503E97">
      <w:pPr>
        <w:tabs>
          <w:tab w:val="left" w:pos="284"/>
        </w:tabs>
        <w:spacing w:line="247" w:lineRule="auto"/>
        <w:ind w:left="284" w:firstLine="0"/>
        <w:rPr>
          <w:rFonts w:asciiTheme="minorHAnsi" w:hAnsiTheme="minorHAnsi" w:cstheme="minorHAnsi"/>
          <w:b/>
        </w:rPr>
      </w:pPr>
      <w:r w:rsidRPr="001B42A2">
        <w:rPr>
          <w:rFonts w:asciiTheme="minorHAnsi" w:hAnsiTheme="minorHAnsi" w:cstheme="minorHAnsi"/>
          <w:b/>
        </w:rPr>
        <w:t xml:space="preserve">Miten </w:t>
      </w:r>
      <w:r w:rsidR="001B42A2">
        <w:rPr>
          <w:rFonts w:asciiTheme="minorHAnsi" w:hAnsiTheme="minorHAnsi" w:cstheme="minorHAnsi"/>
          <w:b/>
        </w:rPr>
        <w:t>opiskella</w:t>
      </w:r>
      <w:r w:rsidRPr="001B42A2">
        <w:rPr>
          <w:rFonts w:asciiTheme="minorHAnsi" w:hAnsiTheme="minorHAnsi" w:cstheme="minorHAnsi"/>
          <w:b/>
        </w:rPr>
        <w:t xml:space="preserve">: </w:t>
      </w:r>
    </w:p>
    <w:p w14:paraId="59F04790" w14:textId="77777777" w:rsidR="00977039" w:rsidRDefault="001B42A2" w:rsidP="00503E97">
      <w:pPr>
        <w:tabs>
          <w:tab w:val="left" w:pos="284"/>
        </w:tabs>
        <w:spacing w:line="247" w:lineRule="auto"/>
        <w:ind w:left="284" w:firstLine="0"/>
        <w:rPr>
          <w:rFonts w:asciiTheme="minorHAnsi" w:hAnsiTheme="minorHAnsi" w:cstheme="minorHAnsi"/>
        </w:rPr>
      </w:pPr>
      <w:r>
        <w:rPr>
          <w:rFonts w:asciiTheme="minorHAnsi" w:hAnsiTheme="minorHAnsi" w:cstheme="minorHAnsi"/>
        </w:rPr>
        <w:t xml:space="preserve">Uskalla, yritä, osallistu, </w:t>
      </w:r>
      <w:r w:rsidR="00977039">
        <w:rPr>
          <w:rFonts w:asciiTheme="minorHAnsi" w:hAnsiTheme="minorHAnsi" w:cstheme="minorHAnsi"/>
        </w:rPr>
        <w:t>kysy, harjoittele, ehdota, auta, kannusta; musiikki on yhteistyötä!</w:t>
      </w:r>
    </w:p>
    <w:p w14:paraId="71F64BE2" w14:textId="77777777" w:rsidR="00977039" w:rsidRDefault="00977039" w:rsidP="00503E97">
      <w:pPr>
        <w:tabs>
          <w:tab w:val="left" w:pos="284"/>
        </w:tabs>
        <w:spacing w:line="247" w:lineRule="auto"/>
        <w:ind w:left="284" w:firstLine="0"/>
        <w:rPr>
          <w:rFonts w:asciiTheme="minorHAnsi" w:hAnsiTheme="minorHAnsi" w:cstheme="minorHAnsi"/>
        </w:rPr>
      </w:pPr>
    </w:p>
    <w:p w14:paraId="10C9FE83" w14:textId="77777777" w:rsidR="009E124A" w:rsidRPr="008F0D8C" w:rsidRDefault="009E124A" w:rsidP="00503E97">
      <w:pPr>
        <w:tabs>
          <w:tab w:val="left" w:pos="284"/>
        </w:tabs>
        <w:spacing w:line="247" w:lineRule="auto"/>
        <w:ind w:left="284" w:firstLine="0"/>
        <w:rPr>
          <w:rFonts w:asciiTheme="minorHAnsi" w:hAnsiTheme="minorHAnsi" w:cstheme="minorHAnsi"/>
        </w:rPr>
      </w:pPr>
    </w:p>
    <w:p w14:paraId="3035A029" w14:textId="77777777" w:rsidR="005D3107" w:rsidRPr="008F0D8C" w:rsidRDefault="005D3107" w:rsidP="00503E97">
      <w:pPr>
        <w:pStyle w:val="Otsikko1"/>
      </w:pPr>
      <w:bookmarkStart w:id="13" w:name="_Toc113367314"/>
      <w:r w:rsidRPr="008F0D8C">
        <w:t>KUVATAIDE</w:t>
      </w:r>
      <w:bookmarkEnd w:id="13"/>
    </w:p>
    <w:p w14:paraId="144E240E" w14:textId="77777777" w:rsidR="009E124A" w:rsidRDefault="009E124A" w:rsidP="005D63D4">
      <w:pPr>
        <w:pStyle w:val="Luettelokappale"/>
        <w:ind w:left="284" w:firstLine="0"/>
        <w:rPr>
          <w:rFonts w:asciiTheme="minorHAnsi" w:hAnsiTheme="minorHAnsi"/>
          <w:color w:val="000000" w:themeColor="text1"/>
        </w:rPr>
      </w:pPr>
    </w:p>
    <w:p w14:paraId="14C9FACA" w14:textId="77777777" w:rsidR="00A71191" w:rsidRPr="008F0D8C" w:rsidRDefault="00B75790"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Kuuntele opettajan tehtävänannossa antamat ohjeet tarkasti.</w:t>
      </w:r>
    </w:p>
    <w:p w14:paraId="23A6D8B9" w14:textId="77777777" w:rsidR="00C56556" w:rsidRPr="008F0D8C" w:rsidRDefault="00C56556" w:rsidP="005D63D4">
      <w:pPr>
        <w:pStyle w:val="Luettelokappale"/>
        <w:ind w:left="284" w:firstLine="0"/>
        <w:rPr>
          <w:rFonts w:asciiTheme="minorHAnsi" w:hAnsiTheme="minorHAnsi"/>
          <w:color w:val="000000" w:themeColor="text1"/>
        </w:rPr>
      </w:pPr>
    </w:p>
    <w:p w14:paraId="52D4F3AB" w14:textId="77777777" w:rsidR="00B75790" w:rsidRPr="008F0D8C" w:rsidRDefault="00316F11"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Kuuntele s</w:t>
      </w:r>
      <w:r w:rsidR="00B75790" w:rsidRPr="008F0D8C">
        <w:rPr>
          <w:rFonts w:asciiTheme="minorHAnsi" w:hAnsiTheme="minorHAnsi"/>
          <w:color w:val="000000" w:themeColor="text1"/>
        </w:rPr>
        <w:t>amoin myös opettajan antamat oppimistavoitteet tehtävän osalta.</w:t>
      </w:r>
    </w:p>
    <w:p w14:paraId="4E94C561" w14:textId="77777777" w:rsidR="00C56556" w:rsidRPr="008F0D8C" w:rsidRDefault="00C56556" w:rsidP="005D63D4">
      <w:pPr>
        <w:pStyle w:val="Luettelokappale"/>
        <w:ind w:left="284" w:firstLine="0"/>
        <w:rPr>
          <w:rFonts w:asciiTheme="minorHAnsi" w:hAnsiTheme="minorHAnsi"/>
          <w:color w:val="000000" w:themeColor="text1"/>
        </w:rPr>
      </w:pPr>
    </w:p>
    <w:p w14:paraId="3C650769" w14:textId="77777777" w:rsidR="00B75790" w:rsidRPr="008F0D8C" w:rsidRDefault="00B75790"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Älä epäröi kysyä neuvoa opettajalta työskentelyn aikana.</w:t>
      </w:r>
    </w:p>
    <w:p w14:paraId="0ADA1393" w14:textId="77777777" w:rsidR="00C56556" w:rsidRPr="008F0D8C" w:rsidRDefault="00C56556" w:rsidP="005D63D4">
      <w:pPr>
        <w:ind w:left="284" w:firstLine="0"/>
        <w:rPr>
          <w:rFonts w:asciiTheme="minorHAnsi" w:hAnsiTheme="minorHAnsi"/>
          <w:color w:val="000000" w:themeColor="text1"/>
        </w:rPr>
      </w:pPr>
    </w:p>
    <w:p w14:paraId="6B2DAC5E" w14:textId="77777777" w:rsidR="00316F11" w:rsidRPr="008F0D8C" w:rsidRDefault="00316F11" w:rsidP="005D63D4">
      <w:pPr>
        <w:ind w:left="284" w:firstLine="0"/>
        <w:rPr>
          <w:rFonts w:asciiTheme="minorHAnsi" w:hAnsiTheme="minorHAnsi"/>
          <w:color w:val="000000" w:themeColor="text1"/>
        </w:rPr>
      </w:pPr>
      <w:r w:rsidRPr="008F0D8C">
        <w:rPr>
          <w:rFonts w:asciiTheme="minorHAnsi" w:hAnsiTheme="minorHAnsi"/>
          <w:color w:val="000000" w:themeColor="text1"/>
        </w:rPr>
        <w:t>Anna muille oppilaille ja opettajalle työrauha.</w:t>
      </w:r>
    </w:p>
    <w:p w14:paraId="523A744E" w14:textId="77777777" w:rsidR="00C56556" w:rsidRPr="008F0D8C" w:rsidRDefault="00C56556" w:rsidP="005D63D4">
      <w:pPr>
        <w:pStyle w:val="Luettelokappale"/>
        <w:ind w:left="284" w:firstLine="0"/>
        <w:rPr>
          <w:rFonts w:asciiTheme="minorHAnsi" w:hAnsiTheme="minorHAnsi"/>
          <w:color w:val="000000" w:themeColor="text1"/>
        </w:rPr>
      </w:pPr>
    </w:p>
    <w:p w14:paraId="278CAC61" w14:textId="77777777" w:rsidR="00316F11" w:rsidRPr="008F0D8C" w:rsidRDefault="00316F11"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 xml:space="preserve">Käsittele työvälineitä oikein rikkomatta niitä ja seuraamalla opettajan antamia </w:t>
      </w:r>
    </w:p>
    <w:p w14:paraId="5ABDC91F" w14:textId="77777777" w:rsidR="00316F11" w:rsidRPr="008F0D8C" w:rsidRDefault="00316F11"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neuvoja kunkin välineen käytöstä.</w:t>
      </w:r>
    </w:p>
    <w:p w14:paraId="3DD999D5" w14:textId="77777777" w:rsidR="00C56556" w:rsidRPr="008F0D8C" w:rsidRDefault="00C56556" w:rsidP="005D63D4">
      <w:pPr>
        <w:pStyle w:val="Luettelokappale"/>
        <w:ind w:left="284" w:firstLine="0"/>
        <w:rPr>
          <w:rFonts w:asciiTheme="minorHAnsi" w:hAnsiTheme="minorHAnsi"/>
          <w:color w:val="000000" w:themeColor="text1"/>
        </w:rPr>
      </w:pPr>
    </w:p>
    <w:p w14:paraId="5FEF459C" w14:textId="77777777" w:rsidR="00C56556" w:rsidRPr="008F0D8C" w:rsidRDefault="00C56556"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Palauta työvälineet oikeille paikoilleen ja siisti oma paikkasi poistuessasi tunnilta.</w:t>
      </w:r>
    </w:p>
    <w:p w14:paraId="794E6B94" w14:textId="77777777" w:rsidR="00C56556" w:rsidRPr="008F0D8C" w:rsidRDefault="00C56556" w:rsidP="005D63D4">
      <w:pPr>
        <w:pStyle w:val="Luettelokappale"/>
        <w:ind w:left="284" w:firstLine="0"/>
        <w:rPr>
          <w:rFonts w:asciiTheme="minorHAnsi" w:hAnsiTheme="minorHAnsi"/>
          <w:color w:val="000000" w:themeColor="text1"/>
        </w:rPr>
      </w:pPr>
    </w:p>
    <w:p w14:paraId="5081FAE9" w14:textId="77777777" w:rsidR="00C56556" w:rsidRPr="008F0D8C" w:rsidRDefault="00C56556" w:rsidP="005D63D4">
      <w:pPr>
        <w:pStyle w:val="Luettelokappale"/>
        <w:ind w:left="284" w:firstLine="0"/>
        <w:rPr>
          <w:rFonts w:asciiTheme="minorHAnsi" w:hAnsiTheme="minorHAnsi"/>
          <w:color w:val="000000" w:themeColor="text1"/>
        </w:rPr>
      </w:pPr>
      <w:r w:rsidRPr="008F0D8C">
        <w:rPr>
          <w:rFonts w:asciiTheme="minorHAnsi" w:hAnsiTheme="minorHAnsi"/>
          <w:color w:val="000000" w:themeColor="text1"/>
        </w:rPr>
        <w:t>Muista laittaa nimi ja luokka työhösi.</w:t>
      </w:r>
    </w:p>
    <w:p w14:paraId="25839716" w14:textId="77777777" w:rsidR="007E201E" w:rsidRDefault="007E201E" w:rsidP="007E201E">
      <w:pPr>
        <w:ind w:left="284" w:firstLine="0"/>
        <w:jc w:val="both"/>
        <w:rPr>
          <w:rFonts w:asciiTheme="minorHAnsi" w:hAnsiTheme="minorHAnsi"/>
          <w:color w:val="000000" w:themeColor="text1"/>
        </w:rPr>
      </w:pPr>
    </w:p>
    <w:p w14:paraId="4447E3AF" w14:textId="77777777" w:rsidR="00316F11" w:rsidRPr="008F0D8C" w:rsidRDefault="797DA2AF" w:rsidP="007E201E">
      <w:pPr>
        <w:ind w:left="284" w:firstLine="0"/>
        <w:jc w:val="both"/>
        <w:rPr>
          <w:rFonts w:asciiTheme="minorHAnsi" w:hAnsiTheme="minorHAnsi"/>
          <w:color w:val="000000" w:themeColor="text1"/>
        </w:rPr>
      </w:pPr>
      <w:r w:rsidRPr="797DA2AF">
        <w:rPr>
          <w:rFonts w:asciiTheme="minorHAnsi" w:hAnsiTheme="minorHAnsi"/>
          <w:color w:val="000000" w:themeColor="text1"/>
        </w:rPr>
        <w:t xml:space="preserve">Ota kuva valmiista työstäsi ja siirrä se myös sähköiseen portfolioosi boksissa, vaikka </w:t>
      </w:r>
    </w:p>
    <w:p w14:paraId="14F68F5D" w14:textId="77777777" w:rsidR="00316F11" w:rsidRPr="008F0D8C" w:rsidRDefault="00316F11" w:rsidP="007E201E">
      <w:pPr>
        <w:pStyle w:val="Luettelokappale"/>
        <w:ind w:left="284" w:firstLine="0"/>
        <w:jc w:val="both"/>
        <w:rPr>
          <w:rFonts w:asciiTheme="minorHAnsi" w:hAnsiTheme="minorHAnsi"/>
          <w:color w:val="000000" w:themeColor="text1"/>
        </w:rPr>
      </w:pPr>
      <w:r w:rsidRPr="008F0D8C">
        <w:rPr>
          <w:rFonts w:asciiTheme="minorHAnsi" w:hAnsiTheme="minorHAnsi"/>
          <w:color w:val="000000" w:themeColor="text1"/>
        </w:rPr>
        <w:t>käytössäsi on myös tavallinen piirustuskansio töitten säilytystä varten.</w:t>
      </w:r>
      <w:r w:rsidR="00C56556" w:rsidRPr="008F0D8C">
        <w:rPr>
          <w:rFonts w:asciiTheme="minorHAnsi" w:hAnsiTheme="minorHAnsi"/>
          <w:color w:val="000000" w:themeColor="text1"/>
        </w:rPr>
        <w:t xml:space="preserve"> </w:t>
      </w:r>
    </w:p>
    <w:p w14:paraId="51E68DA5" w14:textId="77777777" w:rsidR="00C56556" w:rsidRPr="008F0D8C" w:rsidRDefault="797DA2AF" w:rsidP="007E201E">
      <w:pPr>
        <w:pStyle w:val="Luettelokappale"/>
        <w:ind w:left="284" w:firstLine="0"/>
        <w:jc w:val="both"/>
        <w:rPr>
          <w:rFonts w:asciiTheme="minorHAnsi" w:hAnsiTheme="minorHAnsi"/>
          <w:color w:val="000000" w:themeColor="text1"/>
        </w:rPr>
      </w:pPr>
      <w:r w:rsidRPr="797DA2AF">
        <w:rPr>
          <w:rFonts w:asciiTheme="minorHAnsi" w:hAnsiTheme="minorHAnsi"/>
          <w:color w:val="000000" w:themeColor="text1"/>
        </w:rPr>
        <w:t xml:space="preserve">(Toivottavasti alakoulussa on sinulle luotu oma sähköinen portfolio, jos ei – luokanohjaajan tunnilla </w:t>
      </w:r>
      <w:proofErr w:type="gramStart"/>
      <w:r w:rsidRPr="797DA2AF">
        <w:rPr>
          <w:rFonts w:asciiTheme="minorHAnsi" w:hAnsiTheme="minorHAnsi"/>
          <w:color w:val="000000" w:themeColor="text1"/>
        </w:rPr>
        <w:t>opastetaan kuinka se tehdään</w:t>
      </w:r>
      <w:proofErr w:type="gramEnd"/>
      <w:r w:rsidRPr="797DA2AF">
        <w:rPr>
          <w:rFonts w:asciiTheme="minorHAnsi" w:hAnsiTheme="minorHAnsi"/>
          <w:color w:val="000000" w:themeColor="text1"/>
        </w:rPr>
        <w:t>.)</w:t>
      </w:r>
    </w:p>
    <w:p w14:paraId="14D4C8E3" w14:textId="77777777" w:rsidR="00C56556" w:rsidRPr="008F0D8C" w:rsidRDefault="00C56556" w:rsidP="007E201E">
      <w:pPr>
        <w:pStyle w:val="Luettelokappale"/>
        <w:ind w:left="284" w:firstLine="0"/>
        <w:jc w:val="both"/>
        <w:rPr>
          <w:rFonts w:asciiTheme="minorHAnsi" w:hAnsiTheme="minorHAnsi"/>
          <w:color w:val="000000" w:themeColor="text1"/>
        </w:rPr>
      </w:pPr>
    </w:p>
    <w:p w14:paraId="422B6D0E" w14:textId="77777777" w:rsidR="00C56556" w:rsidRPr="008F0D8C" w:rsidRDefault="797DA2AF" w:rsidP="007E201E">
      <w:pPr>
        <w:pStyle w:val="Luettelokappale"/>
        <w:ind w:left="284" w:firstLine="0"/>
        <w:jc w:val="both"/>
        <w:rPr>
          <w:rFonts w:asciiTheme="minorHAnsi" w:hAnsiTheme="minorHAnsi"/>
          <w:color w:val="000000" w:themeColor="text1"/>
        </w:rPr>
      </w:pPr>
      <w:r w:rsidRPr="797DA2AF">
        <w:rPr>
          <w:rFonts w:asciiTheme="minorHAnsi" w:hAnsiTheme="minorHAnsi"/>
          <w:color w:val="000000" w:themeColor="text1"/>
        </w:rPr>
        <w:lastRenderedPageBreak/>
        <w:t>Vieraillessa oppikäynneillä koulun alueen ulkopuolella noudata siirtyessä määrättyyn paikkaan liikennesääntöjä. Noudata myös opettajan määräämää reittiohjetta. Kaupassa ei saa poiketa matkalla!  Perillä noudata hyviä käytöstapoja ja vierailupaikan sääntöjä. Älä lähde muusta ryhmästä omille teillesi.</w:t>
      </w:r>
    </w:p>
    <w:p w14:paraId="17037B98" w14:textId="77777777" w:rsidR="00A71191" w:rsidRPr="008F0D8C" w:rsidRDefault="00A71191" w:rsidP="005D63D4">
      <w:pPr>
        <w:pStyle w:val="Luettelokappale"/>
        <w:ind w:left="284" w:firstLine="0"/>
        <w:rPr>
          <w:rFonts w:asciiTheme="minorHAnsi" w:hAnsiTheme="minorHAnsi"/>
          <w:color w:val="000000" w:themeColor="text1"/>
        </w:rPr>
      </w:pPr>
    </w:p>
    <w:p w14:paraId="7BA930F6" w14:textId="77777777" w:rsidR="00A71191" w:rsidRDefault="797DA2AF" w:rsidP="007E201E">
      <w:pPr>
        <w:pStyle w:val="Luettelokappale"/>
        <w:ind w:left="284" w:firstLine="0"/>
        <w:jc w:val="both"/>
        <w:rPr>
          <w:rFonts w:asciiTheme="minorHAnsi" w:hAnsiTheme="minorHAnsi"/>
          <w:color w:val="000000" w:themeColor="text1"/>
        </w:rPr>
      </w:pPr>
      <w:r w:rsidRPr="797DA2AF">
        <w:rPr>
          <w:rFonts w:asciiTheme="minorHAnsi" w:hAnsiTheme="minorHAnsi"/>
          <w:color w:val="000000" w:themeColor="text1"/>
        </w:rPr>
        <w:t>Mikäli tuot kouluun omia välineitäsi kuten esim. digikameran, muista sen mahdollisesti rikkoutuessa koululla, ettei koululla ole vakuutusta sen varalle. Kannattaa tarkistaa kotivakuutuksen kattavuus.</w:t>
      </w:r>
    </w:p>
    <w:p w14:paraId="24C836CB" w14:textId="77777777" w:rsidR="007E201E" w:rsidRPr="008F0D8C" w:rsidRDefault="007E201E" w:rsidP="797DA2AF">
      <w:pPr>
        <w:pStyle w:val="Luettelokappale"/>
        <w:ind w:left="284" w:firstLine="0"/>
        <w:rPr>
          <w:rFonts w:asciiTheme="minorHAnsi" w:hAnsiTheme="minorHAnsi"/>
          <w:color w:val="000000" w:themeColor="text1"/>
        </w:rPr>
      </w:pPr>
    </w:p>
    <w:p w14:paraId="2FEAD31A" w14:textId="77777777" w:rsidR="007561E9" w:rsidRPr="007E201E" w:rsidRDefault="6072DB52" w:rsidP="007E201E">
      <w:pPr>
        <w:shd w:val="clear" w:color="auto" w:fill="FFFFFF" w:themeFill="background1"/>
        <w:tabs>
          <w:tab w:val="left" w:pos="284"/>
        </w:tabs>
        <w:spacing w:after="0" w:line="240" w:lineRule="auto"/>
        <w:ind w:left="284" w:firstLine="0"/>
        <w:outlineLvl w:val="1"/>
        <w:rPr>
          <w:rFonts w:asciiTheme="minorHAnsi" w:eastAsia="Times New Roman" w:hAnsiTheme="minorHAnsi" w:cs="Helvetica"/>
          <w:b/>
          <w:color w:val="000000" w:themeColor="text1"/>
        </w:rPr>
      </w:pPr>
      <w:r w:rsidRPr="007E201E">
        <w:rPr>
          <w:rFonts w:asciiTheme="minorHAnsi" w:eastAsia="Times New Roman" w:hAnsiTheme="minorHAnsi" w:cs="Helvetica"/>
          <w:b/>
          <w:color w:val="000000" w:themeColor="text1"/>
        </w:rPr>
        <w:t>Oppilaan oppimisen arviointi kuvataiteessa vuosiluokilla 7-9:</w:t>
      </w:r>
    </w:p>
    <w:p w14:paraId="5EB15F9D" w14:textId="77777777" w:rsidR="00A71191" w:rsidRPr="008F0D8C" w:rsidRDefault="797DA2AF" w:rsidP="007E201E">
      <w:pPr>
        <w:shd w:val="clear" w:color="auto" w:fill="FFFFFF" w:themeFill="background1"/>
        <w:tabs>
          <w:tab w:val="left" w:pos="284"/>
        </w:tabs>
        <w:spacing w:after="0" w:line="240" w:lineRule="auto"/>
        <w:ind w:left="284" w:firstLine="0"/>
        <w:jc w:val="both"/>
        <w:outlineLvl w:val="1"/>
        <w:rPr>
          <w:rFonts w:asciiTheme="minorHAnsi" w:eastAsia="Times New Roman" w:hAnsiTheme="minorHAnsi" w:cs="Helvetica"/>
          <w:color w:val="000000" w:themeColor="text1"/>
        </w:rPr>
      </w:pPr>
      <w:r w:rsidRPr="797DA2AF">
        <w:rPr>
          <w:rFonts w:asciiTheme="minorHAnsi" w:eastAsia="Times New Roman" w:hAnsiTheme="minorHAnsi" w:cs="Helvetica"/>
          <w:color w:val="000000" w:themeColor="text1"/>
        </w:rPr>
        <w:t xml:space="preserve">Arviointi on jatkuvaa ja oppilaan itsearviointiin kannustavaa. Aktiivinen ja positiivinen asenne ainetta kohtaan huomioidaan plussaksi. </w:t>
      </w:r>
      <w:r w:rsidRPr="797DA2AF">
        <w:rPr>
          <w:rFonts w:asciiTheme="minorHAnsi" w:eastAsia="Times New Roman" w:hAnsiTheme="minorHAnsi" w:cs="Helvetica"/>
          <w:color w:val="000000" w:themeColor="text1"/>
          <w:u w:val="single"/>
        </w:rPr>
        <w:t>Oppilasta arvioidaan suhteessa omiin saavutuksiinsa.</w:t>
      </w:r>
    </w:p>
    <w:p w14:paraId="55ADFBB3" w14:textId="77777777" w:rsidR="00493284" w:rsidRPr="008F0D8C" w:rsidRDefault="6072DB52" w:rsidP="007E201E">
      <w:pPr>
        <w:shd w:val="clear" w:color="auto" w:fill="FFFFFF" w:themeFill="background1"/>
        <w:tabs>
          <w:tab w:val="left" w:pos="284"/>
        </w:tabs>
        <w:spacing w:before="300" w:after="150" w:line="240" w:lineRule="auto"/>
        <w:ind w:left="284" w:firstLine="0"/>
        <w:jc w:val="both"/>
        <w:outlineLvl w:val="1"/>
        <w:rPr>
          <w:rFonts w:asciiTheme="minorHAnsi" w:eastAsia="Times New Roman" w:hAnsiTheme="minorHAnsi" w:cs="Helvetica"/>
          <w:color w:val="000000" w:themeColor="text1"/>
        </w:rPr>
      </w:pPr>
      <w:r w:rsidRPr="6072DB52">
        <w:rPr>
          <w:rFonts w:asciiTheme="minorHAnsi" w:eastAsia="Times New Roman" w:hAnsiTheme="minorHAnsi" w:cs="Helvetica"/>
          <w:color w:val="000000" w:themeColor="text1"/>
        </w:rPr>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Oppilaita ohjataan arvioinnilla omien ajatusten ilmaisemiseen ja toisten näkemysten arvostamiseen. Oppimisen arviointi kohdistuu kaikkiin opetuksen tavoitteissa määriteltyihin taideoppimisen ulottuvuuksiin.</w:t>
      </w:r>
    </w:p>
    <w:p w14:paraId="0E9DF0ED" w14:textId="77777777" w:rsidR="00493284" w:rsidRPr="008F0D8C" w:rsidRDefault="6072DB52" w:rsidP="6072DB52">
      <w:pPr>
        <w:shd w:val="clear" w:color="auto" w:fill="FFFFFF" w:themeFill="background1"/>
        <w:tabs>
          <w:tab w:val="left" w:pos="284"/>
        </w:tabs>
        <w:spacing w:before="300" w:after="150" w:line="240" w:lineRule="auto"/>
        <w:ind w:left="284" w:firstLine="0"/>
        <w:jc w:val="both"/>
        <w:outlineLvl w:val="1"/>
        <w:rPr>
          <w:rFonts w:asciiTheme="minorHAnsi" w:eastAsia="Times New Roman" w:hAnsiTheme="minorHAnsi" w:cs="Helvetica"/>
          <w:color w:val="000000" w:themeColor="text1"/>
        </w:rPr>
      </w:pPr>
      <w:r w:rsidRPr="6072DB52">
        <w:rPr>
          <w:rFonts w:asciiTheme="minorHAnsi" w:eastAsia="Times New Roman" w:hAnsiTheme="minorHAnsi" w:cs="Helvetica"/>
          <w:color w:val="000000" w:themeColor="text1"/>
        </w:rPr>
        <w:t>Päättöarviointi sijoittuu siihen lukuvuoteen, jona kuvataiteen opiskelu päättyy kaikille yhteisenä oppiaineena. Päättöarvioinnilla määritellään, miten oppilas on opiskelun päättyessä saavuttanut kuvataiteen oppimäärän tavoitteet. Päättöarvosana muodostetaan suhteuttamalla oppilaan osaamisen taso kuvataiteen valtakunnallisiin päättöarvioinnin kriteereihin. Kuvataiteessa oppilaan osaaminen kehittyy kaikissa opetuksen tavoitteissa kuvatuilla taideoppimisen ulottuvuuksilla oppimäärän päättymiseen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5C3060FA" w14:textId="77777777" w:rsidR="00493284" w:rsidRPr="008F0D8C" w:rsidRDefault="00493284" w:rsidP="6072DB52">
      <w:pPr>
        <w:shd w:val="clear" w:color="auto" w:fill="FFFFFF" w:themeFill="background1"/>
        <w:spacing w:before="300" w:after="150" w:line="240" w:lineRule="auto"/>
        <w:ind w:left="-450" w:firstLine="0"/>
        <w:jc w:val="both"/>
        <w:outlineLvl w:val="1"/>
        <w:rPr>
          <w:rFonts w:asciiTheme="minorHAnsi" w:eastAsia="Times New Roman" w:hAnsiTheme="minorHAnsi" w:cs="Helvetica"/>
          <w:color w:val="000000" w:themeColor="text1"/>
          <w:sz w:val="33"/>
          <w:szCs w:val="33"/>
        </w:rPr>
      </w:pPr>
    </w:p>
    <w:p w14:paraId="47054F74" w14:textId="77777777" w:rsidR="00EE045A" w:rsidRPr="008F0D8C" w:rsidRDefault="00EE045A" w:rsidP="00595CB1">
      <w:pPr>
        <w:spacing w:after="0" w:line="259" w:lineRule="auto"/>
        <w:ind w:left="0" w:firstLine="0"/>
        <w:rPr>
          <w:rFonts w:asciiTheme="minorHAnsi" w:hAnsiTheme="minorHAnsi"/>
          <w:color w:val="FF0000"/>
        </w:rPr>
      </w:pPr>
    </w:p>
    <w:sectPr w:rsidR="00EE045A" w:rsidRPr="008F0D8C" w:rsidSect="007D7C72">
      <w:pgSz w:w="11906" w:h="16838"/>
      <w:pgMar w:top="510" w:right="1140" w:bottom="51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5pt;height:91.85pt;visibility:visible;mso-wrap-style:square" o:bullet="t">
        <v:imagedata r:id="rId1" o:title=""/>
      </v:shape>
    </w:pict>
  </w:numPicBullet>
  <w:abstractNum w:abstractNumId="0" w15:restartNumberingAfterBreak="0">
    <w:nsid w:val="0B0319EB"/>
    <w:multiLevelType w:val="hybridMultilevel"/>
    <w:tmpl w:val="545A74E6"/>
    <w:lvl w:ilvl="0" w:tplc="2132DBC4">
      <w:numFmt w:val="bullet"/>
      <w:lvlText w:val=""/>
      <w:lvlJc w:val="left"/>
      <w:pPr>
        <w:ind w:left="1834"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8E3FF7"/>
    <w:multiLevelType w:val="hybridMultilevel"/>
    <w:tmpl w:val="6C080EFA"/>
    <w:lvl w:ilvl="0" w:tplc="D3C4AC2E">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928E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C05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8E817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63F0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96B34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2420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666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D676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7653C"/>
    <w:multiLevelType w:val="hybridMultilevel"/>
    <w:tmpl w:val="D4F0B32C"/>
    <w:lvl w:ilvl="0" w:tplc="4A64651E">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A76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9C17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A20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E25D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6FB1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5C7C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7AC2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FA299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58209D"/>
    <w:multiLevelType w:val="hybridMultilevel"/>
    <w:tmpl w:val="D67261B0"/>
    <w:lvl w:ilvl="0" w:tplc="F376862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626D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A3FC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30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8D4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2499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689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E24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0A9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0D2778"/>
    <w:multiLevelType w:val="hybridMultilevel"/>
    <w:tmpl w:val="E57C8ACE"/>
    <w:lvl w:ilvl="0" w:tplc="9FECB310">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C205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0AE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A69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ED24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8E0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4A26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C36E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CAA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64655E"/>
    <w:multiLevelType w:val="hybridMultilevel"/>
    <w:tmpl w:val="344EF8E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0B72C2F"/>
    <w:multiLevelType w:val="hybridMultilevel"/>
    <w:tmpl w:val="9314F47C"/>
    <w:lvl w:ilvl="0" w:tplc="B90213E6">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8D6F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ED5D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77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D2C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489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C20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08F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EAE0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374AC1"/>
    <w:multiLevelType w:val="hybridMultilevel"/>
    <w:tmpl w:val="0A8E6F2E"/>
    <w:lvl w:ilvl="0" w:tplc="9ACAB82E">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EB1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30FFD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E090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075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876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9864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E8A7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30517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C7752"/>
    <w:multiLevelType w:val="hybridMultilevel"/>
    <w:tmpl w:val="D0642ADC"/>
    <w:lvl w:ilvl="0" w:tplc="A216D76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EB5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E611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ADA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80E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E00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BA5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EA1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C19D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CC59BE"/>
    <w:multiLevelType w:val="hybridMultilevel"/>
    <w:tmpl w:val="368C17BA"/>
    <w:lvl w:ilvl="0" w:tplc="C3EA5D00">
      <w:start w:val="1"/>
      <w:numFmt w:val="decimal"/>
      <w:lvlText w:val="%1)"/>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04BCA">
      <w:start w:val="1"/>
      <w:numFmt w:val="lowerLetter"/>
      <w:lvlText w:val="%2"/>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548A0A">
      <w:start w:val="1"/>
      <w:numFmt w:val="lowerRoman"/>
      <w:lvlText w:val="%3"/>
      <w:lvlJc w:val="left"/>
      <w:pPr>
        <w:ind w:left="6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BE286E">
      <w:start w:val="1"/>
      <w:numFmt w:val="decimal"/>
      <w:lvlText w:val="%4"/>
      <w:lvlJc w:val="left"/>
      <w:pPr>
        <w:ind w:left="7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CF3AE">
      <w:start w:val="1"/>
      <w:numFmt w:val="lowerLetter"/>
      <w:lvlText w:val="%5"/>
      <w:lvlJc w:val="left"/>
      <w:pPr>
        <w:ind w:left="8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72E600">
      <w:start w:val="1"/>
      <w:numFmt w:val="lowerRoman"/>
      <w:lvlText w:val="%6"/>
      <w:lvlJc w:val="left"/>
      <w:pPr>
        <w:ind w:left="9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C45122">
      <w:start w:val="1"/>
      <w:numFmt w:val="decimal"/>
      <w:lvlText w:val="%7"/>
      <w:lvlJc w:val="left"/>
      <w:pPr>
        <w:ind w:left="9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CD3CE">
      <w:start w:val="1"/>
      <w:numFmt w:val="lowerLetter"/>
      <w:lvlText w:val="%8"/>
      <w:lvlJc w:val="left"/>
      <w:pPr>
        <w:ind w:left="10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B2177C">
      <w:start w:val="1"/>
      <w:numFmt w:val="lowerRoman"/>
      <w:lvlText w:val="%9"/>
      <w:lvlJc w:val="left"/>
      <w:pPr>
        <w:ind w:left="11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A82573"/>
    <w:multiLevelType w:val="hybridMultilevel"/>
    <w:tmpl w:val="E73C7DA2"/>
    <w:lvl w:ilvl="0" w:tplc="2530E3BE">
      <w:start w:val="1"/>
      <w:numFmt w:val="decimal"/>
      <w:lvlText w:val="%1."/>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0CAAA">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64674">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023542">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2CE056">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C81F2">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9A3074">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CBAE6">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261B3E">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0B65F2"/>
    <w:multiLevelType w:val="hybridMultilevel"/>
    <w:tmpl w:val="6FB87672"/>
    <w:lvl w:ilvl="0" w:tplc="7ECE28C2">
      <w:start w:val="1"/>
      <w:numFmt w:val="decimal"/>
      <w:lvlText w:val="%1)"/>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A8E28">
      <w:start w:val="1"/>
      <w:numFmt w:val="lowerLetter"/>
      <w:lvlText w:val="%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F04AE4">
      <w:start w:val="1"/>
      <w:numFmt w:val="lowerRoman"/>
      <w:lvlText w:val="%3"/>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887BC">
      <w:start w:val="1"/>
      <w:numFmt w:val="decimal"/>
      <w:lvlText w:val="%4"/>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0A8B6">
      <w:start w:val="1"/>
      <w:numFmt w:val="lowerLetter"/>
      <w:lvlText w:val="%5"/>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F8C484">
      <w:start w:val="1"/>
      <w:numFmt w:val="lowerRoman"/>
      <w:lvlText w:val="%6"/>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7A7610">
      <w:start w:val="1"/>
      <w:numFmt w:val="decimal"/>
      <w:lvlText w:val="%7"/>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CC3EE">
      <w:start w:val="1"/>
      <w:numFmt w:val="lowerLetter"/>
      <w:lvlText w:val="%8"/>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63CD0">
      <w:start w:val="1"/>
      <w:numFmt w:val="lowerRoman"/>
      <w:lvlText w:val="%9"/>
      <w:lvlJc w:val="left"/>
      <w:pPr>
        <w:ind w:left="6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115BEB"/>
    <w:multiLevelType w:val="hybridMultilevel"/>
    <w:tmpl w:val="1A8E2FF8"/>
    <w:lvl w:ilvl="0" w:tplc="93360398">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6D576">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67AAA">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C1416">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EE5EE">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5DCC">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83A2A">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6641E">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C490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27093A"/>
    <w:multiLevelType w:val="hybridMultilevel"/>
    <w:tmpl w:val="3BCEADDC"/>
    <w:lvl w:ilvl="0" w:tplc="80DA9590">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2B6E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A4A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6CF4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00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47AD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4C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C9F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000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9B46D8"/>
    <w:multiLevelType w:val="hybridMultilevel"/>
    <w:tmpl w:val="2E444C2E"/>
    <w:lvl w:ilvl="0" w:tplc="17DE2200">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24E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606CF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EC8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868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923C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863F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609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1414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67779F"/>
    <w:multiLevelType w:val="hybridMultilevel"/>
    <w:tmpl w:val="9F70314C"/>
    <w:lvl w:ilvl="0" w:tplc="4B8E1D68">
      <w:start w:val="1"/>
      <w:numFmt w:val="decimal"/>
      <w:lvlText w:val="%1."/>
      <w:lvlJc w:val="left"/>
      <w:pPr>
        <w:ind w:left="634" w:hanging="360"/>
      </w:pPr>
      <w:rPr>
        <w:rFonts w:hint="default"/>
      </w:rPr>
    </w:lvl>
    <w:lvl w:ilvl="1" w:tplc="040B0019" w:tentative="1">
      <w:start w:val="1"/>
      <w:numFmt w:val="lowerLetter"/>
      <w:lvlText w:val="%2."/>
      <w:lvlJc w:val="left"/>
      <w:pPr>
        <w:ind w:left="1354" w:hanging="360"/>
      </w:pPr>
    </w:lvl>
    <w:lvl w:ilvl="2" w:tplc="040B001B" w:tentative="1">
      <w:start w:val="1"/>
      <w:numFmt w:val="lowerRoman"/>
      <w:lvlText w:val="%3."/>
      <w:lvlJc w:val="right"/>
      <w:pPr>
        <w:ind w:left="2074" w:hanging="180"/>
      </w:pPr>
    </w:lvl>
    <w:lvl w:ilvl="3" w:tplc="040B000F" w:tentative="1">
      <w:start w:val="1"/>
      <w:numFmt w:val="decimal"/>
      <w:lvlText w:val="%4."/>
      <w:lvlJc w:val="left"/>
      <w:pPr>
        <w:ind w:left="2794" w:hanging="360"/>
      </w:pPr>
    </w:lvl>
    <w:lvl w:ilvl="4" w:tplc="040B0019" w:tentative="1">
      <w:start w:val="1"/>
      <w:numFmt w:val="lowerLetter"/>
      <w:lvlText w:val="%5."/>
      <w:lvlJc w:val="left"/>
      <w:pPr>
        <w:ind w:left="3514" w:hanging="360"/>
      </w:pPr>
    </w:lvl>
    <w:lvl w:ilvl="5" w:tplc="040B001B" w:tentative="1">
      <w:start w:val="1"/>
      <w:numFmt w:val="lowerRoman"/>
      <w:lvlText w:val="%6."/>
      <w:lvlJc w:val="right"/>
      <w:pPr>
        <w:ind w:left="4234" w:hanging="180"/>
      </w:pPr>
    </w:lvl>
    <w:lvl w:ilvl="6" w:tplc="040B000F" w:tentative="1">
      <w:start w:val="1"/>
      <w:numFmt w:val="decimal"/>
      <w:lvlText w:val="%7."/>
      <w:lvlJc w:val="left"/>
      <w:pPr>
        <w:ind w:left="4954" w:hanging="360"/>
      </w:pPr>
    </w:lvl>
    <w:lvl w:ilvl="7" w:tplc="040B0019" w:tentative="1">
      <w:start w:val="1"/>
      <w:numFmt w:val="lowerLetter"/>
      <w:lvlText w:val="%8."/>
      <w:lvlJc w:val="left"/>
      <w:pPr>
        <w:ind w:left="5674" w:hanging="360"/>
      </w:pPr>
    </w:lvl>
    <w:lvl w:ilvl="8" w:tplc="040B001B" w:tentative="1">
      <w:start w:val="1"/>
      <w:numFmt w:val="lowerRoman"/>
      <w:lvlText w:val="%9."/>
      <w:lvlJc w:val="right"/>
      <w:pPr>
        <w:ind w:left="6394" w:hanging="180"/>
      </w:pPr>
    </w:lvl>
  </w:abstractNum>
  <w:abstractNum w:abstractNumId="16" w15:restartNumberingAfterBreak="0">
    <w:nsid w:val="56400A32"/>
    <w:multiLevelType w:val="hybridMultilevel"/>
    <w:tmpl w:val="B718B600"/>
    <w:lvl w:ilvl="0" w:tplc="A9B650D4">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4B5B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A4A6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A013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8E08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644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241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6DA1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442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F23B42"/>
    <w:multiLevelType w:val="hybridMultilevel"/>
    <w:tmpl w:val="86CA7FC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15:restartNumberingAfterBreak="0">
    <w:nsid w:val="5E104D17"/>
    <w:multiLevelType w:val="hybridMultilevel"/>
    <w:tmpl w:val="538A3F86"/>
    <w:lvl w:ilvl="0" w:tplc="70FAAAC0">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23B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6240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A55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C18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EC3D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B6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B0C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8DCD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CC4EB1"/>
    <w:multiLevelType w:val="hybridMultilevel"/>
    <w:tmpl w:val="B54E19BC"/>
    <w:lvl w:ilvl="0" w:tplc="B128C8F8">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012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03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7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C17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044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C6B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C1EC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AA5E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7051E9"/>
    <w:multiLevelType w:val="hybridMultilevel"/>
    <w:tmpl w:val="4A006FFA"/>
    <w:lvl w:ilvl="0" w:tplc="4E0A6A7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8B0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E99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6BD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6EB7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2CB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A7B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E03E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CCCA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5E2B18"/>
    <w:multiLevelType w:val="hybridMultilevel"/>
    <w:tmpl w:val="EE3274E4"/>
    <w:lvl w:ilvl="0" w:tplc="DF44DCCA">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06E00">
      <w:start w:val="1"/>
      <w:numFmt w:val="decimal"/>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A4F4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1C0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CAF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C0A9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C2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68C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4ACA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70368F"/>
    <w:multiLevelType w:val="hybridMultilevel"/>
    <w:tmpl w:val="A3C6708C"/>
    <w:lvl w:ilvl="0" w:tplc="3C5E5814">
      <w:start w:val="1"/>
      <w:numFmt w:val="bullet"/>
      <w:lvlText w:val=""/>
      <w:lvlPicBulletId w:val="0"/>
      <w:lvlJc w:val="left"/>
      <w:pPr>
        <w:tabs>
          <w:tab w:val="num" w:pos="643"/>
        </w:tabs>
        <w:ind w:left="643" w:hanging="360"/>
      </w:pPr>
      <w:rPr>
        <w:rFonts w:ascii="Symbol" w:hAnsi="Symbol" w:hint="default"/>
      </w:rPr>
    </w:lvl>
    <w:lvl w:ilvl="1" w:tplc="7C845C92" w:tentative="1">
      <w:start w:val="1"/>
      <w:numFmt w:val="bullet"/>
      <w:lvlText w:val=""/>
      <w:lvlJc w:val="left"/>
      <w:pPr>
        <w:tabs>
          <w:tab w:val="num" w:pos="1440"/>
        </w:tabs>
        <w:ind w:left="1440" w:hanging="360"/>
      </w:pPr>
      <w:rPr>
        <w:rFonts w:ascii="Symbol" w:hAnsi="Symbol" w:hint="default"/>
      </w:rPr>
    </w:lvl>
    <w:lvl w:ilvl="2" w:tplc="A5820264" w:tentative="1">
      <w:start w:val="1"/>
      <w:numFmt w:val="bullet"/>
      <w:lvlText w:val=""/>
      <w:lvlJc w:val="left"/>
      <w:pPr>
        <w:tabs>
          <w:tab w:val="num" w:pos="2160"/>
        </w:tabs>
        <w:ind w:left="2160" w:hanging="360"/>
      </w:pPr>
      <w:rPr>
        <w:rFonts w:ascii="Symbol" w:hAnsi="Symbol" w:hint="default"/>
      </w:rPr>
    </w:lvl>
    <w:lvl w:ilvl="3" w:tplc="0354011A" w:tentative="1">
      <w:start w:val="1"/>
      <w:numFmt w:val="bullet"/>
      <w:lvlText w:val=""/>
      <w:lvlJc w:val="left"/>
      <w:pPr>
        <w:tabs>
          <w:tab w:val="num" w:pos="2880"/>
        </w:tabs>
        <w:ind w:left="2880" w:hanging="360"/>
      </w:pPr>
      <w:rPr>
        <w:rFonts w:ascii="Symbol" w:hAnsi="Symbol" w:hint="default"/>
      </w:rPr>
    </w:lvl>
    <w:lvl w:ilvl="4" w:tplc="901E5918" w:tentative="1">
      <w:start w:val="1"/>
      <w:numFmt w:val="bullet"/>
      <w:lvlText w:val=""/>
      <w:lvlJc w:val="left"/>
      <w:pPr>
        <w:tabs>
          <w:tab w:val="num" w:pos="3600"/>
        </w:tabs>
        <w:ind w:left="3600" w:hanging="360"/>
      </w:pPr>
      <w:rPr>
        <w:rFonts w:ascii="Symbol" w:hAnsi="Symbol" w:hint="default"/>
      </w:rPr>
    </w:lvl>
    <w:lvl w:ilvl="5" w:tplc="531027AE" w:tentative="1">
      <w:start w:val="1"/>
      <w:numFmt w:val="bullet"/>
      <w:lvlText w:val=""/>
      <w:lvlJc w:val="left"/>
      <w:pPr>
        <w:tabs>
          <w:tab w:val="num" w:pos="4320"/>
        </w:tabs>
        <w:ind w:left="4320" w:hanging="360"/>
      </w:pPr>
      <w:rPr>
        <w:rFonts w:ascii="Symbol" w:hAnsi="Symbol" w:hint="default"/>
      </w:rPr>
    </w:lvl>
    <w:lvl w:ilvl="6" w:tplc="B79EA83C" w:tentative="1">
      <w:start w:val="1"/>
      <w:numFmt w:val="bullet"/>
      <w:lvlText w:val=""/>
      <w:lvlJc w:val="left"/>
      <w:pPr>
        <w:tabs>
          <w:tab w:val="num" w:pos="5040"/>
        </w:tabs>
        <w:ind w:left="5040" w:hanging="360"/>
      </w:pPr>
      <w:rPr>
        <w:rFonts w:ascii="Symbol" w:hAnsi="Symbol" w:hint="default"/>
      </w:rPr>
    </w:lvl>
    <w:lvl w:ilvl="7" w:tplc="7F5EA136" w:tentative="1">
      <w:start w:val="1"/>
      <w:numFmt w:val="bullet"/>
      <w:lvlText w:val=""/>
      <w:lvlJc w:val="left"/>
      <w:pPr>
        <w:tabs>
          <w:tab w:val="num" w:pos="5760"/>
        </w:tabs>
        <w:ind w:left="5760" w:hanging="360"/>
      </w:pPr>
      <w:rPr>
        <w:rFonts w:ascii="Symbol" w:hAnsi="Symbol" w:hint="default"/>
      </w:rPr>
    </w:lvl>
    <w:lvl w:ilvl="8" w:tplc="112C245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9146284"/>
    <w:multiLevelType w:val="hybridMultilevel"/>
    <w:tmpl w:val="7EA26DF4"/>
    <w:lvl w:ilvl="0" w:tplc="B7E2F8D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60A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AA89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1C1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01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821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6B4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67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0F18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5B64F4"/>
    <w:multiLevelType w:val="hybridMultilevel"/>
    <w:tmpl w:val="5FF81AFC"/>
    <w:lvl w:ilvl="0" w:tplc="AEFA4D9C">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C8D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A7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2AA9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67F2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8C3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EB7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E8C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24D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DB4D3B"/>
    <w:multiLevelType w:val="hybridMultilevel"/>
    <w:tmpl w:val="0F407184"/>
    <w:lvl w:ilvl="0" w:tplc="7942612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7346">
      <w:start w:val="1"/>
      <w:numFmt w:val="bullet"/>
      <w:lvlText w:val="o"/>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80CD6">
      <w:start w:val="1"/>
      <w:numFmt w:val="bullet"/>
      <w:lvlText w:val="▪"/>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E1A2E">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E2CDC">
      <w:start w:val="1"/>
      <w:numFmt w:val="bullet"/>
      <w:lvlText w:val="o"/>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CFD62">
      <w:start w:val="1"/>
      <w:numFmt w:val="bullet"/>
      <w:lvlText w:val="▪"/>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A6C60">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65652">
      <w:start w:val="1"/>
      <w:numFmt w:val="bullet"/>
      <w:lvlText w:val="o"/>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AC686">
      <w:start w:val="1"/>
      <w:numFmt w:val="bullet"/>
      <w:lvlText w:val="▪"/>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6D6613"/>
    <w:multiLevelType w:val="hybridMultilevel"/>
    <w:tmpl w:val="1B166F70"/>
    <w:lvl w:ilvl="0" w:tplc="72CED5EA">
      <w:numFmt w:val="bullet"/>
      <w:lvlText w:val="-"/>
      <w:lvlJc w:val="left"/>
      <w:pPr>
        <w:ind w:left="1003" w:hanging="360"/>
      </w:pPr>
      <w:rPr>
        <w:rFonts w:ascii="Arial" w:eastAsia="Arial" w:hAnsi="Arial" w:cs="Aria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7" w15:restartNumberingAfterBreak="0">
    <w:nsid w:val="74826B89"/>
    <w:multiLevelType w:val="hybridMultilevel"/>
    <w:tmpl w:val="7E2A985C"/>
    <w:lvl w:ilvl="0" w:tplc="AB16E5A6">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880E0">
      <w:start w:val="1"/>
      <w:numFmt w:val="lowerLetter"/>
      <w:lvlText w:val="%2"/>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5E71D8">
      <w:start w:val="1"/>
      <w:numFmt w:val="lowerRoman"/>
      <w:lvlText w:val="%3"/>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92AB74">
      <w:start w:val="1"/>
      <w:numFmt w:val="decimal"/>
      <w:lvlText w:val="%4"/>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63A36">
      <w:start w:val="1"/>
      <w:numFmt w:val="lowerLetter"/>
      <w:lvlText w:val="%5"/>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5AF2E0">
      <w:start w:val="1"/>
      <w:numFmt w:val="lowerRoman"/>
      <w:lvlText w:val="%6"/>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C0D6D0">
      <w:start w:val="1"/>
      <w:numFmt w:val="decimal"/>
      <w:lvlText w:val="%7"/>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80570">
      <w:start w:val="1"/>
      <w:numFmt w:val="lowerLetter"/>
      <w:lvlText w:val="%8"/>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AC71CA">
      <w:start w:val="1"/>
      <w:numFmt w:val="lowerRoman"/>
      <w:lvlText w:val="%9"/>
      <w:lvlJc w:val="left"/>
      <w:pPr>
        <w:ind w:left="6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59330A"/>
    <w:multiLevelType w:val="hybridMultilevel"/>
    <w:tmpl w:val="B1F69646"/>
    <w:lvl w:ilvl="0" w:tplc="6AC80756">
      <w:numFmt w:val="bullet"/>
      <w:lvlText w:val=""/>
      <w:lvlJc w:val="left"/>
      <w:pPr>
        <w:ind w:left="1665" w:hanging="360"/>
      </w:pPr>
      <w:rPr>
        <w:rFonts w:ascii="Wingdings" w:eastAsiaTheme="minorHAnsi" w:hAnsi="Wingdings"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9" w15:restartNumberingAfterBreak="0">
    <w:nsid w:val="77664A4F"/>
    <w:multiLevelType w:val="hybridMultilevel"/>
    <w:tmpl w:val="09F2D358"/>
    <w:lvl w:ilvl="0" w:tplc="77964F78">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233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D469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C6D4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15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269D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E15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0B2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9CE02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0B4AC4"/>
    <w:multiLevelType w:val="hybridMultilevel"/>
    <w:tmpl w:val="EC5056C4"/>
    <w:lvl w:ilvl="0" w:tplc="2FECDEE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424C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033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4CB5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C933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873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0D6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81C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0A95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0D4248"/>
    <w:multiLevelType w:val="hybridMultilevel"/>
    <w:tmpl w:val="EC3697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63602748">
    <w:abstractNumId w:val="2"/>
  </w:num>
  <w:num w:numId="2" w16cid:durableId="1133253209">
    <w:abstractNumId w:val="14"/>
  </w:num>
  <w:num w:numId="3" w16cid:durableId="832648576">
    <w:abstractNumId w:val="1"/>
  </w:num>
  <w:num w:numId="4" w16cid:durableId="14891858">
    <w:abstractNumId w:val="10"/>
  </w:num>
  <w:num w:numId="5" w16cid:durableId="1570187150">
    <w:abstractNumId w:val="11"/>
  </w:num>
  <w:num w:numId="6" w16cid:durableId="655647655">
    <w:abstractNumId w:val="9"/>
  </w:num>
  <w:num w:numId="7" w16cid:durableId="1422289090">
    <w:abstractNumId w:val="7"/>
  </w:num>
  <w:num w:numId="8" w16cid:durableId="34013831">
    <w:abstractNumId w:val="24"/>
  </w:num>
  <w:num w:numId="9" w16cid:durableId="1172990593">
    <w:abstractNumId w:val="29"/>
  </w:num>
  <w:num w:numId="10" w16cid:durableId="303775983">
    <w:abstractNumId w:val="19"/>
  </w:num>
  <w:num w:numId="11" w16cid:durableId="832451841">
    <w:abstractNumId w:val="21"/>
  </w:num>
  <w:num w:numId="12" w16cid:durableId="1895045067">
    <w:abstractNumId w:val="8"/>
  </w:num>
  <w:num w:numId="13" w16cid:durableId="1811361803">
    <w:abstractNumId w:val="4"/>
  </w:num>
  <w:num w:numId="14" w16cid:durableId="327681490">
    <w:abstractNumId w:val="12"/>
  </w:num>
  <w:num w:numId="15" w16cid:durableId="1315793862">
    <w:abstractNumId w:val="27"/>
  </w:num>
  <w:num w:numId="16" w16cid:durableId="1439594663">
    <w:abstractNumId w:val="20"/>
  </w:num>
  <w:num w:numId="17" w16cid:durableId="846943408">
    <w:abstractNumId w:val="16"/>
  </w:num>
  <w:num w:numId="18" w16cid:durableId="590627499">
    <w:abstractNumId w:val="30"/>
  </w:num>
  <w:num w:numId="19" w16cid:durableId="1715544217">
    <w:abstractNumId w:val="6"/>
  </w:num>
  <w:num w:numId="20" w16cid:durableId="723062111">
    <w:abstractNumId w:val="3"/>
  </w:num>
  <w:num w:numId="21" w16cid:durableId="1778060598">
    <w:abstractNumId w:val="23"/>
  </w:num>
  <w:num w:numId="22" w16cid:durableId="2129733896">
    <w:abstractNumId w:val="18"/>
  </w:num>
  <w:num w:numId="23" w16cid:durableId="835267929">
    <w:abstractNumId w:val="25"/>
  </w:num>
  <w:num w:numId="24" w16cid:durableId="358433886">
    <w:abstractNumId w:val="13"/>
  </w:num>
  <w:num w:numId="25" w16cid:durableId="529269359">
    <w:abstractNumId w:val="31"/>
  </w:num>
  <w:num w:numId="26" w16cid:durableId="1258058138">
    <w:abstractNumId w:val="5"/>
  </w:num>
  <w:num w:numId="27" w16cid:durableId="155875813">
    <w:abstractNumId w:val="0"/>
  </w:num>
  <w:num w:numId="28" w16cid:durableId="9098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8249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779485">
    <w:abstractNumId w:val="28"/>
  </w:num>
  <w:num w:numId="31" w16cid:durableId="1793133127">
    <w:abstractNumId w:val="22"/>
  </w:num>
  <w:num w:numId="32" w16cid:durableId="968047725">
    <w:abstractNumId w:val="26"/>
  </w:num>
  <w:num w:numId="33" w16cid:durableId="993266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589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5032453">
    <w:abstractNumId w:val="15"/>
  </w:num>
  <w:num w:numId="36" w16cid:durableId="1665014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5A"/>
    <w:rsid w:val="00024592"/>
    <w:rsid w:val="000248D9"/>
    <w:rsid w:val="00040EDB"/>
    <w:rsid w:val="00075DE6"/>
    <w:rsid w:val="00081623"/>
    <w:rsid w:val="000914D6"/>
    <w:rsid w:val="000C1F31"/>
    <w:rsid w:val="000F28E1"/>
    <w:rsid w:val="00107FC2"/>
    <w:rsid w:val="001122A6"/>
    <w:rsid w:val="0014729F"/>
    <w:rsid w:val="0015109F"/>
    <w:rsid w:val="001632E1"/>
    <w:rsid w:val="00174FE1"/>
    <w:rsid w:val="00181CF1"/>
    <w:rsid w:val="001A3073"/>
    <w:rsid w:val="001B42A2"/>
    <w:rsid w:val="001B6426"/>
    <w:rsid w:val="001C4FC9"/>
    <w:rsid w:val="002054FD"/>
    <w:rsid w:val="0024476D"/>
    <w:rsid w:val="00267DF1"/>
    <w:rsid w:val="00277116"/>
    <w:rsid w:val="002803AD"/>
    <w:rsid w:val="0028361F"/>
    <w:rsid w:val="00297817"/>
    <w:rsid w:val="002A35B8"/>
    <w:rsid w:val="002B1C9E"/>
    <w:rsid w:val="002C19F6"/>
    <w:rsid w:val="002C371C"/>
    <w:rsid w:val="002E2020"/>
    <w:rsid w:val="00302F56"/>
    <w:rsid w:val="00304847"/>
    <w:rsid w:val="00311472"/>
    <w:rsid w:val="00316F11"/>
    <w:rsid w:val="003330A7"/>
    <w:rsid w:val="00372459"/>
    <w:rsid w:val="00392702"/>
    <w:rsid w:val="003A4584"/>
    <w:rsid w:val="003F3C7E"/>
    <w:rsid w:val="0040083A"/>
    <w:rsid w:val="004340BB"/>
    <w:rsid w:val="00481DE9"/>
    <w:rsid w:val="00493284"/>
    <w:rsid w:val="004A7C64"/>
    <w:rsid w:val="005023CD"/>
    <w:rsid w:val="00503E97"/>
    <w:rsid w:val="005202EF"/>
    <w:rsid w:val="00520746"/>
    <w:rsid w:val="005212F6"/>
    <w:rsid w:val="0052764A"/>
    <w:rsid w:val="00542928"/>
    <w:rsid w:val="00595CB1"/>
    <w:rsid w:val="005B086D"/>
    <w:rsid w:val="005C730A"/>
    <w:rsid w:val="005D3107"/>
    <w:rsid w:val="005D63D4"/>
    <w:rsid w:val="005D6C38"/>
    <w:rsid w:val="005E5C2D"/>
    <w:rsid w:val="00635ED3"/>
    <w:rsid w:val="00641BFF"/>
    <w:rsid w:val="006759BF"/>
    <w:rsid w:val="006A1A93"/>
    <w:rsid w:val="006C4827"/>
    <w:rsid w:val="006D6CD6"/>
    <w:rsid w:val="006E4138"/>
    <w:rsid w:val="00703F25"/>
    <w:rsid w:val="00710646"/>
    <w:rsid w:val="00722D75"/>
    <w:rsid w:val="007561E9"/>
    <w:rsid w:val="0079608E"/>
    <w:rsid w:val="007B317C"/>
    <w:rsid w:val="007D7C72"/>
    <w:rsid w:val="007E201E"/>
    <w:rsid w:val="007F00EF"/>
    <w:rsid w:val="00812927"/>
    <w:rsid w:val="00835772"/>
    <w:rsid w:val="0084080B"/>
    <w:rsid w:val="00894C7E"/>
    <w:rsid w:val="008D38C8"/>
    <w:rsid w:val="008F0D8C"/>
    <w:rsid w:val="00941F8D"/>
    <w:rsid w:val="00977039"/>
    <w:rsid w:val="009821A5"/>
    <w:rsid w:val="009B1D77"/>
    <w:rsid w:val="009C7663"/>
    <w:rsid w:val="009E124A"/>
    <w:rsid w:val="009F4754"/>
    <w:rsid w:val="00A01D16"/>
    <w:rsid w:val="00A064D4"/>
    <w:rsid w:val="00A71191"/>
    <w:rsid w:val="00A83BCF"/>
    <w:rsid w:val="00AC11D2"/>
    <w:rsid w:val="00AD3AD5"/>
    <w:rsid w:val="00AE1DE5"/>
    <w:rsid w:val="00AF2F13"/>
    <w:rsid w:val="00B15BD3"/>
    <w:rsid w:val="00B6383B"/>
    <w:rsid w:val="00B75790"/>
    <w:rsid w:val="00C21BF0"/>
    <w:rsid w:val="00C2440B"/>
    <w:rsid w:val="00C316D3"/>
    <w:rsid w:val="00C32343"/>
    <w:rsid w:val="00C56556"/>
    <w:rsid w:val="00CC59E2"/>
    <w:rsid w:val="00CD507B"/>
    <w:rsid w:val="00CE75F9"/>
    <w:rsid w:val="00CF1860"/>
    <w:rsid w:val="00D13F99"/>
    <w:rsid w:val="00D7072E"/>
    <w:rsid w:val="00D8502C"/>
    <w:rsid w:val="00DA0A9B"/>
    <w:rsid w:val="00DE7A28"/>
    <w:rsid w:val="00E14D6A"/>
    <w:rsid w:val="00E33BD2"/>
    <w:rsid w:val="00E434E5"/>
    <w:rsid w:val="00E86083"/>
    <w:rsid w:val="00EB5B90"/>
    <w:rsid w:val="00EC436E"/>
    <w:rsid w:val="00ED1E12"/>
    <w:rsid w:val="00EE045A"/>
    <w:rsid w:val="00EF715D"/>
    <w:rsid w:val="00F0755F"/>
    <w:rsid w:val="00F107EB"/>
    <w:rsid w:val="00F44998"/>
    <w:rsid w:val="00F95E2A"/>
    <w:rsid w:val="00FD05B1"/>
    <w:rsid w:val="1346DEE0"/>
    <w:rsid w:val="1CE06681"/>
    <w:rsid w:val="46F96653"/>
    <w:rsid w:val="5137E47E"/>
    <w:rsid w:val="6072DB52"/>
    <w:rsid w:val="797DA2A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FB697"/>
  <w15:docId w15:val="{4C46B94A-433B-422C-8E74-CC2FFBE8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32" w:line="248" w:lineRule="auto"/>
      <w:ind w:left="654" w:hanging="10"/>
    </w:pPr>
    <w:rPr>
      <w:rFonts w:ascii="Arial" w:eastAsia="Arial" w:hAnsi="Arial" w:cs="Arial"/>
      <w:color w:val="000000"/>
      <w:sz w:val="24"/>
    </w:rPr>
  </w:style>
  <w:style w:type="paragraph" w:styleId="Otsikko1">
    <w:name w:val="heading 1"/>
    <w:next w:val="Normaali"/>
    <w:link w:val="Otsikko1Char"/>
    <w:uiPriority w:val="9"/>
    <w:unhideWhenUsed/>
    <w:qFormat/>
    <w:pPr>
      <w:keepNext/>
      <w:keepLines/>
      <w:spacing w:after="23" w:line="249" w:lineRule="auto"/>
      <w:ind w:left="293" w:hanging="10"/>
      <w:outlineLvl w:val="0"/>
    </w:pPr>
    <w:rPr>
      <w:rFonts w:ascii="Cambria" w:eastAsia="Cambria" w:hAnsi="Cambria" w:cs="Cambria"/>
      <w:color w:val="17365D"/>
      <w:sz w:val="52"/>
    </w:rPr>
  </w:style>
  <w:style w:type="paragraph" w:styleId="Otsikko2">
    <w:name w:val="heading 2"/>
    <w:next w:val="Normaali"/>
    <w:link w:val="Otsikko2Char"/>
    <w:uiPriority w:val="9"/>
    <w:unhideWhenUsed/>
    <w:qFormat/>
    <w:pPr>
      <w:keepNext/>
      <w:keepLines/>
      <w:spacing w:after="0"/>
      <w:ind w:left="283"/>
      <w:outlineLvl w:val="1"/>
    </w:pPr>
    <w:rPr>
      <w:rFonts w:ascii="Cambria" w:eastAsia="Cambria" w:hAnsi="Cambria" w:cs="Cambria"/>
      <w:color w:val="000000"/>
      <w:sz w:val="52"/>
    </w:rPr>
  </w:style>
  <w:style w:type="paragraph" w:styleId="Otsikko3">
    <w:name w:val="heading 3"/>
    <w:next w:val="Normaali"/>
    <w:link w:val="Otsikko3Char"/>
    <w:uiPriority w:val="9"/>
    <w:unhideWhenUsed/>
    <w:qFormat/>
    <w:pPr>
      <w:keepNext/>
      <w:keepLines/>
      <w:spacing w:after="23" w:line="249" w:lineRule="auto"/>
      <w:ind w:left="293" w:hanging="10"/>
      <w:outlineLvl w:val="2"/>
    </w:pPr>
    <w:rPr>
      <w:rFonts w:ascii="Cambria" w:eastAsia="Cambria" w:hAnsi="Cambria" w:cs="Cambria"/>
      <w:color w:val="17365D"/>
      <w:sz w:val="52"/>
    </w:rPr>
  </w:style>
  <w:style w:type="paragraph" w:styleId="Otsikko4">
    <w:name w:val="heading 4"/>
    <w:next w:val="Normaali"/>
    <w:link w:val="Otsikko4Char"/>
    <w:uiPriority w:val="9"/>
    <w:unhideWhenUsed/>
    <w:qFormat/>
    <w:pPr>
      <w:keepNext/>
      <w:keepLines/>
      <w:spacing w:after="0"/>
      <w:ind w:left="293" w:hanging="10"/>
      <w:outlineLvl w:val="3"/>
    </w:pPr>
    <w:rPr>
      <w:rFonts w:ascii="Arial" w:eastAsia="Arial" w:hAnsi="Arial" w:cs="Arial"/>
      <w:b/>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Cambria" w:eastAsia="Cambria" w:hAnsi="Cambria" w:cs="Cambria"/>
      <w:color w:val="000000"/>
      <w:sz w:val="52"/>
    </w:rPr>
  </w:style>
  <w:style w:type="character" w:customStyle="1" w:styleId="Otsikko3Char">
    <w:name w:val="Otsikko 3 Char"/>
    <w:link w:val="Otsikko3"/>
    <w:rPr>
      <w:rFonts w:ascii="Cambria" w:eastAsia="Cambria" w:hAnsi="Cambria" w:cs="Cambria"/>
      <w:color w:val="17365D"/>
      <w:sz w:val="52"/>
    </w:rPr>
  </w:style>
  <w:style w:type="character" w:customStyle="1" w:styleId="Otsikko4Char">
    <w:name w:val="Otsikko 4 Char"/>
    <w:link w:val="Otsikko4"/>
    <w:uiPriority w:val="9"/>
    <w:rPr>
      <w:rFonts w:ascii="Arial" w:eastAsia="Arial" w:hAnsi="Arial" w:cs="Arial"/>
      <w:b/>
      <w:color w:val="000000"/>
      <w:sz w:val="24"/>
    </w:rPr>
  </w:style>
  <w:style w:type="character" w:customStyle="1" w:styleId="Otsikko1Char">
    <w:name w:val="Otsikko 1 Char"/>
    <w:link w:val="Otsikko1"/>
    <w:uiPriority w:val="9"/>
    <w:rPr>
      <w:rFonts w:ascii="Cambria" w:eastAsia="Cambria" w:hAnsi="Cambria" w:cs="Cambria"/>
      <w:color w:val="17365D"/>
      <w:sz w:val="52"/>
    </w:rPr>
  </w:style>
  <w:style w:type="paragraph" w:styleId="Sisluet1">
    <w:name w:val="toc 1"/>
    <w:hidden/>
    <w:uiPriority w:val="39"/>
    <w:pPr>
      <w:spacing w:after="78"/>
      <w:ind w:left="308" w:right="15" w:hanging="10"/>
    </w:pPr>
    <w:rPr>
      <w:rFonts w:ascii="Calibri" w:eastAsia="Calibri" w:hAnsi="Calibri" w:cs="Calibri"/>
      <w:color w:val="000000"/>
    </w:rPr>
  </w:style>
  <w:style w:type="table" w:customStyle="1" w:styleId="TaulukkoRuudukko1">
    <w:name w:val="Taulukko Ruudukko1"/>
    <w:pPr>
      <w:spacing w:after="0" w:line="240" w:lineRule="auto"/>
    </w:pPr>
    <w:tblPr>
      <w:tblCellMar>
        <w:top w:w="0" w:type="dxa"/>
        <w:left w:w="0" w:type="dxa"/>
        <w:bottom w:w="0" w:type="dxa"/>
        <w:right w:w="0" w:type="dxa"/>
      </w:tblCellMar>
    </w:tblPr>
  </w:style>
  <w:style w:type="character" w:styleId="Hyperlinkki">
    <w:name w:val="Hyperlink"/>
    <w:basedOn w:val="Kappaleenoletusfontti"/>
    <w:uiPriority w:val="99"/>
    <w:unhideWhenUsed/>
    <w:rsid w:val="006E4138"/>
    <w:rPr>
      <w:color w:val="0563C1" w:themeColor="hyperlink"/>
      <w:u w:val="single"/>
    </w:rPr>
  </w:style>
  <w:style w:type="paragraph" w:styleId="NormaaliWWW">
    <w:name w:val="Normal (Web)"/>
    <w:basedOn w:val="Normaali"/>
    <w:uiPriority w:val="99"/>
    <w:semiHidden/>
    <w:unhideWhenUsed/>
    <w:rsid w:val="002803AD"/>
    <w:pPr>
      <w:spacing w:after="150" w:line="240" w:lineRule="auto"/>
      <w:ind w:left="0" w:firstLine="0"/>
    </w:pPr>
    <w:rPr>
      <w:rFonts w:ascii="Times New Roman" w:eastAsia="Times New Roman" w:hAnsi="Times New Roman" w:cs="Times New Roman"/>
      <w:color w:val="auto"/>
      <w:szCs w:val="24"/>
    </w:rPr>
  </w:style>
  <w:style w:type="paragraph" w:styleId="Luettelokappale">
    <w:name w:val="List Paragraph"/>
    <w:basedOn w:val="Normaali"/>
    <w:uiPriority w:val="34"/>
    <w:qFormat/>
    <w:rsid w:val="005D3107"/>
    <w:pPr>
      <w:ind w:left="720"/>
      <w:contextualSpacing/>
    </w:pPr>
  </w:style>
  <w:style w:type="paragraph" w:customStyle="1" w:styleId="Default">
    <w:name w:val="Default"/>
    <w:rsid w:val="005D6C3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eliteteksti">
    <w:name w:val="Balloon Text"/>
    <w:basedOn w:val="Normaali"/>
    <w:link w:val="SelitetekstiChar"/>
    <w:uiPriority w:val="99"/>
    <w:semiHidden/>
    <w:unhideWhenUsed/>
    <w:rsid w:val="001472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4729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64094">
      <w:bodyDiv w:val="1"/>
      <w:marLeft w:val="0"/>
      <w:marRight w:val="0"/>
      <w:marTop w:val="0"/>
      <w:marBottom w:val="0"/>
      <w:divBdr>
        <w:top w:val="none" w:sz="0" w:space="0" w:color="auto"/>
        <w:left w:val="none" w:sz="0" w:space="0" w:color="auto"/>
        <w:bottom w:val="none" w:sz="0" w:space="0" w:color="auto"/>
        <w:right w:val="none" w:sz="0" w:space="0" w:color="auto"/>
      </w:divBdr>
      <w:divsChild>
        <w:div w:id="1629701726">
          <w:marLeft w:val="0"/>
          <w:marRight w:val="0"/>
          <w:marTop w:val="0"/>
          <w:marBottom w:val="0"/>
          <w:divBdr>
            <w:top w:val="none" w:sz="0" w:space="0" w:color="auto"/>
            <w:left w:val="none" w:sz="0" w:space="0" w:color="auto"/>
            <w:bottom w:val="none" w:sz="0" w:space="0" w:color="auto"/>
            <w:right w:val="none" w:sz="0" w:space="0" w:color="auto"/>
          </w:divBdr>
          <w:divsChild>
            <w:div w:id="77411297">
              <w:marLeft w:val="-225"/>
              <w:marRight w:val="-225"/>
              <w:marTop w:val="0"/>
              <w:marBottom w:val="0"/>
              <w:divBdr>
                <w:top w:val="none" w:sz="0" w:space="0" w:color="auto"/>
                <w:left w:val="none" w:sz="0" w:space="0" w:color="auto"/>
                <w:bottom w:val="none" w:sz="0" w:space="0" w:color="auto"/>
                <w:right w:val="none" w:sz="0" w:space="0" w:color="auto"/>
              </w:divBdr>
              <w:divsChild>
                <w:div w:id="1994599120">
                  <w:marLeft w:val="0"/>
                  <w:marRight w:val="0"/>
                  <w:marTop w:val="0"/>
                  <w:marBottom w:val="0"/>
                  <w:divBdr>
                    <w:top w:val="none" w:sz="0" w:space="0" w:color="auto"/>
                    <w:left w:val="none" w:sz="0" w:space="0" w:color="auto"/>
                    <w:bottom w:val="none" w:sz="0" w:space="0" w:color="auto"/>
                    <w:right w:val="none" w:sz="0" w:space="0" w:color="auto"/>
                  </w:divBdr>
                  <w:divsChild>
                    <w:div w:id="1848983056">
                      <w:marLeft w:val="0"/>
                      <w:marRight w:val="0"/>
                      <w:marTop w:val="0"/>
                      <w:marBottom w:val="0"/>
                      <w:divBdr>
                        <w:top w:val="none" w:sz="0" w:space="0" w:color="auto"/>
                        <w:left w:val="none" w:sz="0" w:space="0" w:color="auto"/>
                        <w:bottom w:val="none" w:sz="0" w:space="0" w:color="auto"/>
                        <w:right w:val="none" w:sz="0" w:space="0" w:color="auto"/>
                      </w:divBdr>
                      <w:divsChild>
                        <w:div w:id="1316178759">
                          <w:marLeft w:val="0"/>
                          <w:marRight w:val="0"/>
                          <w:marTop w:val="0"/>
                          <w:marBottom w:val="0"/>
                          <w:divBdr>
                            <w:top w:val="none" w:sz="0" w:space="0" w:color="auto"/>
                            <w:left w:val="none" w:sz="0" w:space="0" w:color="auto"/>
                            <w:bottom w:val="none" w:sz="0" w:space="0" w:color="auto"/>
                            <w:right w:val="none" w:sz="0" w:space="0" w:color="auto"/>
                          </w:divBdr>
                          <w:divsChild>
                            <w:div w:id="1251887965">
                              <w:marLeft w:val="0"/>
                              <w:marRight w:val="0"/>
                              <w:marTop w:val="0"/>
                              <w:marBottom w:val="0"/>
                              <w:divBdr>
                                <w:top w:val="none" w:sz="0" w:space="0" w:color="auto"/>
                                <w:left w:val="none" w:sz="0" w:space="0" w:color="auto"/>
                                <w:bottom w:val="none" w:sz="0" w:space="0" w:color="auto"/>
                                <w:right w:val="none" w:sz="0" w:space="0" w:color="auto"/>
                              </w:divBdr>
                              <w:divsChild>
                                <w:div w:id="250160005">
                                  <w:marLeft w:val="0"/>
                                  <w:marRight w:val="0"/>
                                  <w:marTop w:val="0"/>
                                  <w:marBottom w:val="0"/>
                                  <w:divBdr>
                                    <w:top w:val="none" w:sz="0" w:space="0" w:color="auto"/>
                                    <w:left w:val="none" w:sz="0" w:space="0" w:color="auto"/>
                                    <w:bottom w:val="none" w:sz="0" w:space="0" w:color="auto"/>
                                    <w:right w:val="none" w:sz="0" w:space="0" w:color="auto"/>
                                  </w:divBdr>
                                  <w:divsChild>
                                    <w:div w:id="972373220">
                                      <w:marLeft w:val="0"/>
                                      <w:marRight w:val="0"/>
                                      <w:marTop w:val="0"/>
                                      <w:marBottom w:val="0"/>
                                      <w:divBdr>
                                        <w:top w:val="none" w:sz="0" w:space="0" w:color="auto"/>
                                        <w:left w:val="none" w:sz="0" w:space="0" w:color="auto"/>
                                        <w:bottom w:val="none" w:sz="0" w:space="0" w:color="auto"/>
                                        <w:right w:val="none" w:sz="0" w:space="0" w:color="auto"/>
                                      </w:divBdr>
                                      <w:divsChild>
                                        <w:div w:id="1942489590">
                                          <w:marLeft w:val="0"/>
                                          <w:marRight w:val="0"/>
                                          <w:marTop w:val="0"/>
                                          <w:marBottom w:val="0"/>
                                          <w:divBdr>
                                            <w:top w:val="none" w:sz="0" w:space="0" w:color="auto"/>
                                            <w:left w:val="none" w:sz="0" w:space="0" w:color="auto"/>
                                            <w:bottom w:val="none" w:sz="0" w:space="0" w:color="auto"/>
                                            <w:right w:val="none" w:sz="0" w:space="0" w:color="auto"/>
                                          </w:divBdr>
                                          <w:divsChild>
                                            <w:div w:id="323899427">
                                              <w:marLeft w:val="-225"/>
                                              <w:marRight w:val="-225"/>
                                              <w:marTop w:val="0"/>
                                              <w:marBottom w:val="0"/>
                                              <w:divBdr>
                                                <w:top w:val="none" w:sz="0" w:space="0" w:color="auto"/>
                                                <w:left w:val="none" w:sz="0" w:space="0" w:color="auto"/>
                                                <w:bottom w:val="none" w:sz="0" w:space="0" w:color="auto"/>
                                                <w:right w:val="none" w:sz="0" w:space="0" w:color="auto"/>
                                              </w:divBdr>
                                              <w:divsChild>
                                                <w:div w:id="138501601">
                                                  <w:marLeft w:val="0"/>
                                                  <w:marRight w:val="0"/>
                                                  <w:marTop w:val="0"/>
                                                  <w:marBottom w:val="0"/>
                                                  <w:divBdr>
                                                    <w:top w:val="none" w:sz="0" w:space="0" w:color="auto"/>
                                                    <w:left w:val="none" w:sz="0" w:space="0" w:color="auto"/>
                                                    <w:bottom w:val="none" w:sz="0" w:space="0" w:color="auto"/>
                                                    <w:right w:val="none" w:sz="0" w:space="0" w:color="auto"/>
                                                  </w:divBdr>
                                                  <w:divsChild>
                                                    <w:div w:id="1524901801">
                                                      <w:marLeft w:val="0"/>
                                                      <w:marRight w:val="0"/>
                                                      <w:marTop w:val="0"/>
                                                      <w:marBottom w:val="0"/>
                                                      <w:divBdr>
                                                        <w:top w:val="none" w:sz="0" w:space="0" w:color="auto"/>
                                                        <w:left w:val="none" w:sz="0" w:space="0" w:color="auto"/>
                                                        <w:bottom w:val="none" w:sz="0" w:space="0" w:color="auto"/>
                                                        <w:right w:val="none" w:sz="0" w:space="0" w:color="auto"/>
                                                      </w:divBdr>
                                                      <w:divsChild>
                                                        <w:div w:id="437724642">
                                                          <w:marLeft w:val="0"/>
                                                          <w:marRight w:val="0"/>
                                                          <w:marTop w:val="0"/>
                                                          <w:marBottom w:val="0"/>
                                                          <w:divBdr>
                                                            <w:top w:val="none" w:sz="0" w:space="0" w:color="auto"/>
                                                            <w:left w:val="none" w:sz="0" w:space="0" w:color="auto"/>
                                                            <w:bottom w:val="none" w:sz="0" w:space="0" w:color="auto"/>
                                                            <w:right w:val="none" w:sz="0" w:space="0" w:color="auto"/>
                                                          </w:divBdr>
                                                          <w:divsChild>
                                                            <w:div w:id="1069156637">
                                                              <w:marLeft w:val="0"/>
                                                              <w:marRight w:val="0"/>
                                                              <w:marTop w:val="0"/>
                                                              <w:marBottom w:val="0"/>
                                                              <w:divBdr>
                                                                <w:top w:val="none" w:sz="0" w:space="0" w:color="auto"/>
                                                                <w:left w:val="none" w:sz="0" w:space="0" w:color="auto"/>
                                                                <w:bottom w:val="none" w:sz="0" w:space="0" w:color="auto"/>
                                                                <w:right w:val="none" w:sz="0" w:space="0" w:color="auto"/>
                                                              </w:divBdr>
                                                              <w:divsChild>
                                                                <w:div w:id="1101686910">
                                                                  <w:marLeft w:val="0"/>
                                                                  <w:marRight w:val="0"/>
                                                                  <w:marTop w:val="0"/>
                                                                  <w:marBottom w:val="0"/>
                                                                  <w:divBdr>
                                                                    <w:top w:val="none" w:sz="0" w:space="0" w:color="auto"/>
                                                                    <w:left w:val="none" w:sz="0" w:space="0" w:color="auto"/>
                                                                    <w:bottom w:val="none" w:sz="0" w:space="0" w:color="auto"/>
                                                                    <w:right w:val="none" w:sz="0" w:space="0" w:color="auto"/>
                                                                  </w:divBdr>
                                                                  <w:divsChild>
                                                                    <w:div w:id="262108854">
                                                                      <w:marLeft w:val="0"/>
                                                                      <w:marRight w:val="0"/>
                                                                      <w:marTop w:val="0"/>
                                                                      <w:marBottom w:val="0"/>
                                                                      <w:divBdr>
                                                                        <w:top w:val="none" w:sz="0" w:space="0" w:color="auto"/>
                                                                        <w:left w:val="none" w:sz="0" w:space="0" w:color="auto"/>
                                                                        <w:bottom w:val="none" w:sz="0" w:space="0" w:color="auto"/>
                                                                        <w:right w:val="none" w:sz="0" w:space="0" w:color="auto"/>
                                                                      </w:divBdr>
                                                                      <w:divsChild>
                                                                        <w:div w:id="466702846">
                                                                          <w:marLeft w:val="0"/>
                                                                          <w:marRight w:val="0"/>
                                                                          <w:marTop w:val="0"/>
                                                                          <w:marBottom w:val="0"/>
                                                                          <w:divBdr>
                                                                            <w:top w:val="none" w:sz="0" w:space="0" w:color="auto"/>
                                                                            <w:left w:val="none" w:sz="0" w:space="0" w:color="auto"/>
                                                                            <w:bottom w:val="none" w:sz="0" w:space="0" w:color="auto"/>
                                                                            <w:right w:val="none" w:sz="0" w:space="0" w:color="auto"/>
                                                                          </w:divBdr>
                                                                          <w:divsChild>
                                                                            <w:div w:id="19671935">
                                                                              <w:marLeft w:val="0"/>
                                                                              <w:marRight w:val="0"/>
                                                                              <w:marTop w:val="0"/>
                                                                              <w:marBottom w:val="0"/>
                                                                              <w:divBdr>
                                                                                <w:top w:val="none" w:sz="0" w:space="0" w:color="auto"/>
                                                                                <w:left w:val="none" w:sz="0" w:space="0" w:color="auto"/>
                                                                                <w:bottom w:val="none" w:sz="0" w:space="0" w:color="auto"/>
                                                                                <w:right w:val="none" w:sz="0" w:space="0" w:color="auto"/>
                                                                              </w:divBdr>
                                                                            </w:div>
                                                                            <w:div w:id="12151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822848">
      <w:bodyDiv w:val="1"/>
      <w:marLeft w:val="0"/>
      <w:marRight w:val="0"/>
      <w:marTop w:val="0"/>
      <w:marBottom w:val="0"/>
      <w:divBdr>
        <w:top w:val="none" w:sz="0" w:space="0" w:color="auto"/>
        <w:left w:val="none" w:sz="0" w:space="0" w:color="auto"/>
        <w:bottom w:val="none" w:sz="0" w:space="0" w:color="auto"/>
        <w:right w:val="none" w:sz="0" w:space="0" w:color="auto"/>
      </w:divBdr>
      <w:divsChild>
        <w:div w:id="272523222">
          <w:marLeft w:val="0"/>
          <w:marRight w:val="0"/>
          <w:marTop w:val="0"/>
          <w:marBottom w:val="0"/>
          <w:divBdr>
            <w:top w:val="none" w:sz="0" w:space="0" w:color="auto"/>
            <w:left w:val="none" w:sz="0" w:space="0" w:color="auto"/>
            <w:bottom w:val="none" w:sz="0" w:space="0" w:color="auto"/>
            <w:right w:val="none" w:sz="0" w:space="0" w:color="auto"/>
          </w:divBdr>
          <w:divsChild>
            <w:div w:id="1384409286">
              <w:marLeft w:val="-225"/>
              <w:marRight w:val="-225"/>
              <w:marTop w:val="0"/>
              <w:marBottom w:val="0"/>
              <w:divBdr>
                <w:top w:val="none" w:sz="0" w:space="0" w:color="auto"/>
                <w:left w:val="none" w:sz="0" w:space="0" w:color="auto"/>
                <w:bottom w:val="none" w:sz="0" w:space="0" w:color="auto"/>
                <w:right w:val="none" w:sz="0" w:space="0" w:color="auto"/>
              </w:divBdr>
              <w:divsChild>
                <w:div w:id="435060050">
                  <w:marLeft w:val="0"/>
                  <w:marRight w:val="0"/>
                  <w:marTop w:val="0"/>
                  <w:marBottom w:val="0"/>
                  <w:divBdr>
                    <w:top w:val="none" w:sz="0" w:space="0" w:color="auto"/>
                    <w:left w:val="none" w:sz="0" w:space="0" w:color="auto"/>
                    <w:bottom w:val="none" w:sz="0" w:space="0" w:color="auto"/>
                    <w:right w:val="none" w:sz="0" w:space="0" w:color="auto"/>
                  </w:divBdr>
                  <w:divsChild>
                    <w:div w:id="193811980">
                      <w:marLeft w:val="0"/>
                      <w:marRight w:val="0"/>
                      <w:marTop w:val="0"/>
                      <w:marBottom w:val="0"/>
                      <w:divBdr>
                        <w:top w:val="none" w:sz="0" w:space="0" w:color="auto"/>
                        <w:left w:val="none" w:sz="0" w:space="0" w:color="auto"/>
                        <w:bottom w:val="none" w:sz="0" w:space="0" w:color="auto"/>
                        <w:right w:val="none" w:sz="0" w:space="0" w:color="auto"/>
                      </w:divBdr>
                      <w:divsChild>
                        <w:div w:id="1663393178">
                          <w:marLeft w:val="0"/>
                          <w:marRight w:val="0"/>
                          <w:marTop w:val="0"/>
                          <w:marBottom w:val="0"/>
                          <w:divBdr>
                            <w:top w:val="none" w:sz="0" w:space="0" w:color="auto"/>
                            <w:left w:val="none" w:sz="0" w:space="0" w:color="auto"/>
                            <w:bottom w:val="none" w:sz="0" w:space="0" w:color="auto"/>
                            <w:right w:val="none" w:sz="0" w:space="0" w:color="auto"/>
                          </w:divBdr>
                          <w:divsChild>
                            <w:div w:id="151416138">
                              <w:marLeft w:val="0"/>
                              <w:marRight w:val="0"/>
                              <w:marTop w:val="0"/>
                              <w:marBottom w:val="0"/>
                              <w:divBdr>
                                <w:top w:val="none" w:sz="0" w:space="0" w:color="auto"/>
                                <w:left w:val="none" w:sz="0" w:space="0" w:color="auto"/>
                                <w:bottom w:val="none" w:sz="0" w:space="0" w:color="auto"/>
                                <w:right w:val="none" w:sz="0" w:space="0" w:color="auto"/>
                              </w:divBdr>
                              <w:divsChild>
                                <w:div w:id="1625888930">
                                  <w:marLeft w:val="0"/>
                                  <w:marRight w:val="0"/>
                                  <w:marTop w:val="0"/>
                                  <w:marBottom w:val="0"/>
                                  <w:divBdr>
                                    <w:top w:val="none" w:sz="0" w:space="0" w:color="auto"/>
                                    <w:left w:val="none" w:sz="0" w:space="0" w:color="auto"/>
                                    <w:bottom w:val="none" w:sz="0" w:space="0" w:color="auto"/>
                                    <w:right w:val="none" w:sz="0" w:space="0" w:color="auto"/>
                                  </w:divBdr>
                                  <w:divsChild>
                                    <w:div w:id="1857378219">
                                      <w:marLeft w:val="0"/>
                                      <w:marRight w:val="0"/>
                                      <w:marTop w:val="0"/>
                                      <w:marBottom w:val="0"/>
                                      <w:divBdr>
                                        <w:top w:val="none" w:sz="0" w:space="0" w:color="auto"/>
                                        <w:left w:val="none" w:sz="0" w:space="0" w:color="auto"/>
                                        <w:bottom w:val="none" w:sz="0" w:space="0" w:color="auto"/>
                                        <w:right w:val="none" w:sz="0" w:space="0" w:color="auto"/>
                                      </w:divBdr>
                                      <w:divsChild>
                                        <w:div w:id="571550205">
                                          <w:marLeft w:val="0"/>
                                          <w:marRight w:val="0"/>
                                          <w:marTop w:val="0"/>
                                          <w:marBottom w:val="0"/>
                                          <w:divBdr>
                                            <w:top w:val="none" w:sz="0" w:space="0" w:color="auto"/>
                                            <w:left w:val="none" w:sz="0" w:space="0" w:color="auto"/>
                                            <w:bottom w:val="none" w:sz="0" w:space="0" w:color="auto"/>
                                            <w:right w:val="none" w:sz="0" w:space="0" w:color="auto"/>
                                          </w:divBdr>
                                          <w:divsChild>
                                            <w:div w:id="1812211288">
                                              <w:marLeft w:val="-225"/>
                                              <w:marRight w:val="-225"/>
                                              <w:marTop w:val="0"/>
                                              <w:marBottom w:val="0"/>
                                              <w:divBdr>
                                                <w:top w:val="none" w:sz="0" w:space="0" w:color="auto"/>
                                                <w:left w:val="none" w:sz="0" w:space="0" w:color="auto"/>
                                                <w:bottom w:val="none" w:sz="0" w:space="0" w:color="auto"/>
                                                <w:right w:val="none" w:sz="0" w:space="0" w:color="auto"/>
                                              </w:divBdr>
                                              <w:divsChild>
                                                <w:div w:id="216938863">
                                                  <w:marLeft w:val="0"/>
                                                  <w:marRight w:val="0"/>
                                                  <w:marTop w:val="0"/>
                                                  <w:marBottom w:val="0"/>
                                                  <w:divBdr>
                                                    <w:top w:val="none" w:sz="0" w:space="0" w:color="auto"/>
                                                    <w:left w:val="none" w:sz="0" w:space="0" w:color="auto"/>
                                                    <w:bottom w:val="none" w:sz="0" w:space="0" w:color="auto"/>
                                                    <w:right w:val="none" w:sz="0" w:space="0" w:color="auto"/>
                                                  </w:divBdr>
                                                  <w:divsChild>
                                                    <w:div w:id="628896588">
                                                      <w:marLeft w:val="0"/>
                                                      <w:marRight w:val="0"/>
                                                      <w:marTop w:val="0"/>
                                                      <w:marBottom w:val="0"/>
                                                      <w:divBdr>
                                                        <w:top w:val="none" w:sz="0" w:space="0" w:color="auto"/>
                                                        <w:left w:val="none" w:sz="0" w:space="0" w:color="auto"/>
                                                        <w:bottom w:val="none" w:sz="0" w:space="0" w:color="auto"/>
                                                        <w:right w:val="none" w:sz="0" w:space="0" w:color="auto"/>
                                                      </w:divBdr>
                                                      <w:divsChild>
                                                        <w:div w:id="963653499">
                                                          <w:marLeft w:val="0"/>
                                                          <w:marRight w:val="0"/>
                                                          <w:marTop w:val="0"/>
                                                          <w:marBottom w:val="0"/>
                                                          <w:divBdr>
                                                            <w:top w:val="none" w:sz="0" w:space="0" w:color="auto"/>
                                                            <w:left w:val="none" w:sz="0" w:space="0" w:color="auto"/>
                                                            <w:bottom w:val="none" w:sz="0" w:space="0" w:color="auto"/>
                                                            <w:right w:val="none" w:sz="0" w:space="0" w:color="auto"/>
                                                          </w:divBdr>
                                                          <w:divsChild>
                                                            <w:div w:id="1364476277">
                                                              <w:marLeft w:val="0"/>
                                                              <w:marRight w:val="0"/>
                                                              <w:marTop w:val="0"/>
                                                              <w:marBottom w:val="0"/>
                                                              <w:divBdr>
                                                                <w:top w:val="none" w:sz="0" w:space="0" w:color="auto"/>
                                                                <w:left w:val="none" w:sz="0" w:space="0" w:color="auto"/>
                                                                <w:bottom w:val="none" w:sz="0" w:space="0" w:color="auto"/>
                                                                <w:right w:val="none" w:sz="0" w:space="0" w:color="auto"/>
                                                              </w:divBdr>
                                                              <w:divsChild>
                                                                <w:div w:id="396125517">
                                                                  <w:marLeft w:val="0"/>
                                                                  <w:marRight w:val="0"/>
                                                                  <w:marTop w:val="0"/>
                                                                  <w:marBottom w:val="0"/>
                                                                  <w:divBdr>
                                                                    <w:top w:val="none" w:sz="0" w:space="0" w:color="auto"/>
                                                                    <w:left w:val="none" w:sz="0" w:space="0" w:color="auto"/>
                                                                    <w:bottom w:val="none" w:sz="0" w:space="0" w:color="auto"/>
                                                                    <w:right w:val="none" w:sz="0" w:space="0" w:color="auto"/>
                                                                  </w:divBdr>
                                                                  <w:divsChild>
                                                                    <w:div w:id="478885582">
                                                                      <w:marLeft w:val="0"/>
                                                                      <w:marRight w:val="0"/>
                                                                      <w:marTop w:val="0"/>
                                                                      <w:marBottom w:val="0"/>
                                                                      <w:divBdr>
                                                                        <w:top w:val="none" w:sz="0" w:space="0" w:color="auto"/>
                                                                        <w:left w:val="none" w:sz="0" w:space="0" w:color="auto"/>
                                                                        <w:bottom w:val="none" w:sz="0" w:space="0" w:color="auto"/>
                                                                        <w:right w:val="none" w:sz="0" w:space="0" w:color="auto"/>
                                                                      </w:divBdr>
                                                                      <w:divsChild>
                                                                        <w:div w:id="233011206">
                                                                          <w:marLeft w:val="0"/>
                                                                          <w:marRight w:val="0"/>
                                                                          <w:marTop w:val="0"/>
                                                                          <w:marBottom w:val="0"/>
                                                                          <w:divBdr>
                                                                            <w:top w:val="none" w:sz="0" w:space="0" w:color="auto"/>
                                                                            <w:left w:val="none" w:sz="0" w:space="0" w:color="auto"/>
                                                                            <w:bottom w:val="none" w:sz="0" w:space="0" w:color="auto"/>
                                                                            <w:right w:val="none" w:sz="0" w:space="0" w:color="auto"/>
                                                                          </w:divBdr>
                                                                          <w:divsChild>
                                                                            <w:div w:id="21030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4866">
      <w:bodyDiv w:val="1"/>
      <w:marLeft w:val="0"/>
      <w:marRight w:val="0"/>
      <w:marTop w:val="0"/>
      <w:marBottom w:val="0"/>
      <w:divBdr>
        <w:top w:val="none" w:sz="0" w:space="0" w:color="auto"/>
        <w:left w:val="none" w:sz="0" w:space="0" w:color="auto"/>
        <w:bottom w:val="none" w:sz="0" w:space="0" w:color="auto"/>
        <w:right w:val="none" w:sz="0" w:space="0" w:color="auto"/>
      </w:divBdr>
    </w:div>
    <w:div w:id="927885213">
      <w:bodyDiv w:val="1"/>
      <w:marLeft w:val="0"/>
      <w:marRight w:val="0"/>
      <w:marTop w:val="0"/>
      <w:marBottom w:val="0"/>
      <w:divBdr>
        <w:top w:val="none" w:sz="0" w:space="0" w:color="auto"/>
        <w:left w:val="none" w:sz="0" w:space="0" w:color="auto"/>
        <w:bottom w:val="none" w:sz="0" w:space="0" w:color="auto"/>
        <w:right w:val="none" w:sz="0" w:space="0" w:color="auto"/>
      </w:divBdr>
    </w:div>
    <w:div w:id="940647234">
      <w:bodyDiv w:val="1"/>
      <w:marLeft w:val="0"/>
      <w:marRight w:val="0"/>
      <w:marTop w:val="0"/>
      <w:marBottom w:val="0"/>
      <w:divBdr>
        <w:top w:val="none" w:sz="0" w:space="0" w:color="auto"/>
        <w:left w:val="none" w:sz="0" w:space="0" w:color="auto"/>
        <w:bottom w:val="none" w:sz="0" w:space="0" w:color="auto"/>
        <w:right w:val="none" w:sz="0" w:space="0" w:color="auto"/>
      </w:divBdr>
    </w:div>
    <w:div w:id="2028941861">
      <w:bodyDiv w:val="1"/>
      <w:marLeft w:val="0"/>
      <w:marRight w:val="0"/>
      <w:marTop w:val="0"/>
      <w:marBottom w:val="0"/>
      <w:divBdr>
        <w:top w:val="none" w:sz="0" w:space="0" w:color="auto"/>
        <w:left w:val="none" w:sz="0" w:space="0" w:color="auto"/>
        <w:bottom w:val="none" w:sz="0" w:space="0" w:color="auto"/>
        <w:right w:val="none" w:sz="0" w:space="0" w:color="auto"/>
      </w:divBdr>
      <w:divsChild>
        <w:div w:id="1936595863">
          <w:marLeft w:val="0"/>
          <w:marRight w:val="0"/>
          <w:marTop w:val="0"/>
          <w:marBottom w:val="0"/>
          <w:divBdr>
            <w:top w:val="none" w:sz="0" w:space="0" w:color="auto"/>
            <w:left w:val="none" w:sz="0" w:space="0" w:color="auto"/>
            <w:bottom w:val="none" w:sz="0" w:space="0" w:color="auto"/>
            <w:right w:val="none" w:sz="0" w:space="0" w:color="auto"/>
          </w:divBdr>
          <w:divsChild>
            <w:div w:id="649285747">
              <w:marLeft w:val="-225"/>
              <w:marRight w:val="-225"/>
              <w:marTop w:val="0"/>
              <w:marBottom w:val="0"/>
              <w:divBdr>
                <w:top w:val="none" w:sz="0" w:space="0" w:color="auto"/>
                <w:left w:val="none" w:sz="0" w:space="0" w:color="auto"/>
                <w:bottom w:val="none" w:sz="0" w:space="0" w:color="auto"/>
                <w:right w:val="none" w:sz="0" w:space="0" w:color="auto"/>
              </w:divBdr>
              <w:divsChild>
                <w:div w:id="874271300">
                  <w:marLeft w:val="0"/>
                  <w:marRight w:val="0"/>
                  <w:marTop w:val="0"/>
                  <w:marBottom w:val="0"/>
                  <w:divBdr>
                    <w:top w:val="none" w:sz="0" w:space="0" w:color="auto"/>
                    <w:left w:val="none" w:sz="0" w:space="0" w:color="auto"/>
                    <w:bottom w:val="none" w:sz="0" w:space="0" w:color="auto"/>
                    <w:right w:val="none" w:sz="0" w:space="0" w:color="auto"/>
                  </w:divBdr>
                  <w:divsChild>
                    <w:div w:id="1886133451">
                      <w:marLeft w:val="0"/>
                      <w:marRight w:val="0"/>
                      <w:marTop w:val="0"/>
                      <w:marBottom w:val="0"/>
                      <w:divBdr>
                        <w:top w:val="none" w:sz="0" w:space="0" w:color="auto"/>
                        <w:left w:val="none" w:sz="0" w:space="0" w:color="auto"/>
                        <w:bottom w:val="none" w:sz="0" w:space="0" w:color="auto"/>
                        <w:right w:val="none" w:sz="0" w:space="0" w:color="auto"/>
                      </w:divBdr>
                      <w:divsChild>
                        <w:div w:id="922647440">
                          <w:marLeft w:val="0"/>
                          <w:marRight w:val="0"/>
                          <w:marTop w:val="0"/>
                          <w:marBottom w:val="0"/>
                          <w:divBdr>
                            <w:top w:val="none" w:sz="0" w:space="0" w:color="auto"/>
                            <w:left w:val="none" w:sz="0" w:space="0" w:color="auto"/>
                            <w:bottom w:val="none" w:sz="0" w:space="0" w:color="auto"/>
                            <w:right w:val="none" w:sz="0" w:space="0" w:color="auto"/>
                          </w:divBdr>
                          <w:divsChild>
                            <w:div w:id="1487933743">
                              <w:marLeft w:val="0"/>
                              <w:marRight w:val="0"/>
                              <w:marTop w:val="0"/>
                              <w:marBottom w:val="0"/>
                              <w:divBdr>
                                <w:top w:val="none" w:sz="0" w:space="0" w:color="auto"/>
                                <w:left w:val="none" w:sz="0" w:space="0" w:color="auto"/>
                                <w:bottom w:val="none" w:sz="0" w:space="0" w:color="auto"/>
                                <w:right w:val="none" w:sz="0" w:space="0" w:color="auto"/>
                              </w:divBdr>
                              <w:divsChild>
                                <w:div w:id="321348253">
                                  <w:marLeft w:val="0"/>
                                  <w:marRight w:val="0"/>
                                  <w:marTop w:val="0"/>
                                  <w:marBottom w:val="0"/>
                                  <w:divBdr>
                                    <w:top w:val="none" w:sz="0" w:space="0" w:color="auto"/>
                                    <w:left w:val="none" w:sz="0" w:space="0" w:color="auto"/>
                                    <w:bottom w:val="none" w:sz="0" w:space="0" w:color="auto"/>
                                    <w:right w:val="none" w:sz="0" w:space="0" w:color="auto"/>
                                  </w:divBdr>
                                  <w:divsChild>
                                    <w:div w:id="201594769">
                                      <w:marLeft w:val="0"/>
                                      <w:marRight w:val="0"/>
                                      <w:marTop w:val="0"/>
                                      <w:marBottom w:val="0"/>
                                      <w:divBdr>
                                        <w:top w:val="none" w:sz="0" w:space="0" w:color="auto"/>
                                        <w:left w:val="none" w:sz="0" w:space="0" w:color="auto"/>
                                        <w:bottom w:val="none" w:sz="0" w:space="0" w:color="auto"/>
                                        <w:right w:val="none" w:sz="0" w:space="0" w:color="auto"/>
                                      </w:divBdr>
                                      <w:divsChild>
                                        <w:div w:id="1824856646">
                                          <w:marLeft w:val="0"/>
                                          <w:marRight w:val="0"/>
                                          <w:marTop w:val="0"/>
                                          <w:marBottom w:val="0"/>
                                          <w:divBdr>
                                            <w:top w:val="none" w:sz="0" w:space="0" w:color="auto"/>
                                            <w:left w:val="none" w:sz="0" w:space="0" w:color="auto"/>
                                            <w:bottom w:val="none" w:sz="0" w:space="0" w:color="auto"/>
                                            <w:right w:val="none" w:sz="0" w:space="0" w:color="auto"/>
                                          </w:divBdr>
                                          <w:divsChild>
                                            <w:div w:id="487596621">
                                              <w:marLeft w:val="-225"/>
                                              <w:marRight w:val="-225"/>
                                              <w:marTop w:val="0"/>
                                              <w:marBottom w:val="0"/>
                                              <w:divBdr>
                                                <w:top w:val="none" w:sz="0" w:space="0" w:color="auto"/>
                                                <w:left w:val="none" w:sz="0" w:space="0" w:color="auto"/>
                                                <w:bottom w:val="none" w:sz="0" w:space="0" w:color="auto"/>
                                                <w:right w:val="none" w:sz="0" w:space="0" w:color="auto"/>
                                              </w:divBdr>
                                              <w:divsChild>
                                                <w:div w:id="2052419636">
                                                  <w:marLeft w:val="0"/>
                                                  <w:marRight w:val="0"/>
                                                  <w:marTop w:val="0"/>
                                                  <w:marBottom w:val="0"/>
                                                  <w:divBdr>
                                                    <w:top w:val="none" w:sz="0" w:space="0" w:color="auto"/>
                                                    <w:left w:val="none" w:sz="0" w:space="0" w:color="auto"/>
                                                    <w:bottom w:val="none" w:sz="0" w:space="0" w:color="auto"/>
                                                    <w:right w:val="none" w:sz="0" w:space="0" w:color="auto"/>
                                                  </w:divBdr>
                                                  <w:divsChild>
                                                    <w:div w:id="1189444603">
                                                      <w:marLeft w:val="0"/>
                                                      <w:marRight w:val="0"/>
                                                      <w:marTop w:val="0"/>
                                                      <w:marBottom w:val="0"/>
                                                      <w:divBdr>
                                                        <w:top w:val="none" w:sz="0" w:space="0" w:color="auto"/>
                                                        <w:left w:val="none" w:sz="0" w:space="0" w:color="auto"/>
                                                        <w:bottom w:val="none" w:sz="0" w:space="0" w:color="auto"/>
                                                        <w:right w:val="none" w:sz="0" w:space="0" w:color="auto"/>
                                                      </w:divBdr>
                                                      <w:divsChild>
                                                        <w:div w:id="1693147194">
                                                          <w:marLeft w:val="0"/>
                                                          <w:marRight w:val="0"/>
                                                          <w:marTop w:val="0"/>
                                                          <w:marBottom w:val="0"/>
                                                          <w:divBdr>
                                                            <w:top w:val="none" w:sz="0" w:space="0" w:color="auto"/>
                                                            <w:left w:val="none" w:sz="0" w:space="0" w:color="auto"/>
                                                            <w:bottom w:val="none" w:sz="0" w:space="0" w:color="auto"/>
                                                            <w:right w:val="none" w:sz="0" w:space="0" w:color="auto"/>
                                                          </w:divBdr>
                                                          <w:divsChild>
                                                            <w:div w:id="1138494190">
                                                              <w:marLeft w:val="0"/>
                                                              <w:marRight w:val="0"/>
                                                              <w:marTop w:val="0"/>
                                                              <w:marBottom w:val="0"/>
                                                              <w:divBdr>
                                                                <w:top w:val="none" w:sz="0" w:space="0" w:color="auto"/>
                                                                <w:left w:val="none" w:sz="0" w:space="0" w:color="auto"/>
                                                                <w:bottom w:val="none" w:sz="0" w:space="0" w:color="auto"/>
                                                                <w:right w:val="none" w:sz="0" w:space="0" w:color="auto"/>
                                                              </w:divBdr>
                                                              <w:divsChild>
                                                                <w:div w:id="1522162943">
                                                                  <w:marLeft w:val="0"/>
                                                                  <w:marRight w:val="0"/>
                                                                  <w:marTop w:val="0"/>
                                                                  <w:marBottom w:val="0"/>
                                                                  <w:divBdr>
                                                                    <w:top w:val="none" w:sz="0" w:space="0" w:color="auto"/>
                                                                    <w:left w:val="none" w:sz="0" w:space="0" w:color="auto"/>
                                                                    <w:bottom w:val="none" w:sz="0" w:space="0" w:color="auto"/>
                                                                    <w:right w:val="none" w:sz="0" w:space="0" w:color="auto"/>
                                                                  </w:divBdr>
                                                                  <w:divsChild>
                                                                    <w:div w:id="1610972031">
                                                                      <w:marLeft w:val="0"/>
                                                                      <w:marRight w:val="0"/>
                                                                      <w:marTop w:val="0"/>
                                                                      <w:marBottom w:val="0"/>
                                                                      <w:divBdr>
                                                                        <w:top w:val="none" w:sz="0" w:space="0" w:color="auto"/>
                                                                        <w:left w:val="none" w:sz="0" w:space="0" w:color="auto"/>
                                                                        <w:bottom w:val="none" w:sz="0" w:space="0" w:color="auto"/>
                                                                        <w:right w:val="none" w:sz="0" w:space="0" w:color="auto"/>
                                                                      </w:divBdr>
                                                                      <w:divsChild>
                                                                        <w:div w:id="1886067189">
                                                                          <w:marLeft w:val="0"/>
                                                                          <w:marRight w:val="0"/>
                                                                          <w:marTop w:val="0"/>
                                                                          <w:marBottom w:val="0"/>
                                                                          <w:divBdr>
                                                                            <w:top w:val="none" w:sz="0" w:space="0" w:color="auto"/>
                                                                            <w:left w:val="none" w:sz="0" w:space="0" w:color="auto"/>
                                                                            <w:bottom w:val="none" w:sz="0" w:space="0" w:color="auto"/>
                                                                            <w:right w:val="none" w:sz="0" w:space="0" w:color="auto"/>
                                                                          </w:divBdr>
                                                                          <w:divsChild>
                                                                            <w:div w:id="1890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96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cid:image006.png@01D311EA.A2F3EA30"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50B85641908B04C9E5B717D70C0B659" ma:contentTypeVersion="7" ma:contentTypeDescription="Luo uusi asiakirja." ma:contentTypeScope="" ma:versionID="a43dd4227bb93dad41a9c8676f2e9bae">
  <xsd:schema xmlns:xsd="http://www.w3.org/2001/XMLSchema" xmlns:xs="http://www.w3.org/2001/XMLSchema" xmlns:p="http://schemas.microsoft.com/office/2006/metadata/properties" xmlns:ns2="d58252bc-90ff-423b-ab3d-2370c63727c0" xmlns:ns3="08dac0ec-ecb8-434f-8c30-2727a3c00501" targetNamespace="http://schemas.microsoft.com/office/2006/metadata/properties" ma:root="true" ma:fieldsID="36613dbfae67f2000b4831145836b410" ns2:_="" ns3:_="">
    <xsd:import namespace="d58252bc-90ff-423b-ab3d-2370c63727c0"/>
    <xsd:import namespace="08dac0ec-ecb8-434f-8c30-2727a3c005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252bc-90ff-423b-ab3d-2370c63727c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ac0ec-ecb8-434f-8c30-2727a3c005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OPS" ma:index="14" nillable="true" ma:displayName="OPS" ma:internalName="O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S xmlns="08dac0ec-ecb8-434f-8c30-2727a3c005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BC4C-9044-4873-ACF0-8D000003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252bc-90ff-423b-ab3d-2370c63727c0"/>
    <ds:schemaRef ds:uri="08dac0ec-ecb8-434f-8c30-2727a3c00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615B-6B32-4EC7-819F-09040B2853B8}">
  <ds:schemaRefs>
    <ds:schemaRef ds:uri="http://schemas.microsoft.com/sharepoint/v3/contenttype/forms"/>
  </ds:schemaRefs>
</ds:datastoreItem>
</file>

<file path=customXml/itemProps3.xml><?xml version="1.0" encoding="utf-8"?>
<ds:datastoreItem xmlns:ds="http://schemas.openxmlformats.org/officeDocument/2006/customXml" ds:itemID="{D3AF4845-883B-415D-B1EC-551BB198F3A0}">
  <ds:schemaRefs>
    <ds:schemaRef ds:uri="d58252bc-90ff-423b-ab3d-2370c63727c0"/>
    <ds:schemaRef ds:uri="http://purl.org/dc/dcmitype/"/>
    <ds:schemaRef ds:uri="http://schemas.microsoft.com/office/2006/metadata/properties"/>
    <ds:schemaRef ds:uri="http://schemas.microsoft.com/office/2006/documentManagement/types"/>
    <ds:schemaRef ds:uri="http://schemas.microsoft.com/office/infopath/2007/PartnerControls"/>
    <ds:schemaRef ds:uri="08dac0ec-ecb8-434f-8c30-2727a3c00501"/>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930EA62-73B7-4E00-9ACB-41A4772C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2949</Words>
  <Characters>23893</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Hautaniemi Päivi</dc:creator>
  <cp:keywords/>
  <cp:lastModifiedBy>Kettunen Emilia</cp:lastModifiedBy>
  <cp:revision>2</cp:revision>
  <cp:lastPrinted>2022-09-06T11:39:00Z</cp:lastPrinted>
  <dcterms:created xsi:type="dcterms:W3CDTF">2024-08-28T05:22:00Z</dcterms:created>
  <dcterms:modified xsi:type="dcterms:W3CDTF">2024-08-28T05:22:00Z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0x010100F50B85641908B04C9E5B717D70C0B659</vt:lpwstr>
  </property>
</Properties>
</file>